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EAD" w:rsidRDefault="00AF5EAD" w:rsidP="00AF5EA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Должностной регламент</w:t>
      </w:r>
    </w:p>
    <w:p w:rsidR="00AF5EAD" w:rsidRPr="004A1754" w:rsidRDefault="00AF5EAD" w:rsidP="00AF5EAD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</w:rPr>
        <w:t>главного специалиста - эксперта</w:t>
      </w:r>
    </w:p>
    <w:p w:rsidR="00AF5EAD" w:rsidRPr="004A1754" w:rsidRDefault="00AF5EAD" w:rsidP="00AF5EAD">
      <w:pPr>
        <w:autoSpaceDE w:val="0"/>
        <w:autoSpaceDN w:val="0"/>
        <w:adjustRightInd w:val="0"/>
        <w:jc w:val="center"/>
        <w:rPr>
          <w:rFonts w:eastAsia="Calibri"/>
        </w:rPr>
      </w:pPr>
      <w:r w:rsidRPr="004A1754">
        <w:rPr>
          <w:rFonts w:eastAsia="Calibri"/>
        </w:rPr>
        <w:t>отдела</w:t>
      </w:r>
      <w:r>
        <w:rPr>
          <w:rFonts w:eastAsia="Calibri"/>
        </w:rPr>
        <w:t xml:space="preserve"> финансового и общего обеспечения</w:t>
      </w:r>
      <w:r w:rsidRPr="004A1754">
        <w:rPr>
          <w:rFonts w:eastAsia="Calibri"/>
        </w:rPr>
        <w:t xml:space="preserve"> Межрегиональной инспекции Федеральной налоговой службы по Дальневосточному федеральному округу</w:t>
      </w:r>
    </w:p>
    <w:p w:rsidR="00AF5EAD" w:rsidRDefault="00AF5EAD" w:rsidP="00AF5EAD">
      <w:pPr>
        <w:autoSpaceDE w:val="0"/>
        <w:autoSpaceDN w:val="0"/>
        <w:adjustRightInd w:val="0"/>
        <w:jc w:val="both"/>
        <w:outlineLvl w:val="0"/>
      </w:pPr>
    </w:p>
    <w:p w:rsidR="00AF5EAD" w:rsidRDefault="00AF5EAD" w:rsidP="00AF5EA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I. Общие положения</w:t>
      </w:r>
    </w:p>
    <w:p w:rsidR="00AF5EAD" w:rsidRDefault="00AF5EAD" w:rsidP="00AF5EAD">
      <w:pPr>
        <w:autoSpaceDE w:val="0"/>
        <w:autoSpaceDN w:val="0"/>
        <w:adjustRightInd w:val="0"/>
        <w:jc w:val="both"/>
      </w:pPr>
    </w:p>
    <w:p w:rsidR="00AF5EAD" w:rsidRPr="00574238" w:rsidRDefault="00AF5EAD" w:rsidP="00AF5EAD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4A1754">
        <w:rPr>
          <w:rFonts w:eastAsia="Calibri"/>
        </w:rPr>
        <w:t xml:space="preserve">1. Должность </w:t>
      </w:r>
      <w:r w:rsidRPr="00574238">
        <w:rPr>
          <w:rFonts w:eastAsia="Calibri"/>
        </w:rPr>
        <w:t>федеральной государственной гражданской службы (далее - гражданская служба)</w:t>
      </w:r>
      <w:r>
        <w:rPr>
          <w:rFonts w:eastAsia="Calibri"/>
        </w:rPr>
        <w:t xml:space="preserve"> главного специалиста - эксперта</w:t>
      </w:r>
      <w:r w:rsidRPr="00574238">
        <w:rPr>
          <w:rFonts w:eastAsia="Calibri"/>
        </w:rPr>
        <w:t xml:space="preserve"> отдела </w:t>
      </w:r>
      <w:r>
        <w:rPr>
          <w:rFonts w:eastAsia="Calibri"/>
        </w:rPr>
        <w:t xml:space="preserve">финансового и общего обеспечения </w:t>
      </w:r>
      <w:r w:rsidRPr="00574238">
        <w:rPr>
          <w:rFonts w:eastAsia="Calibri"/>
        </w:rPr>
        <w:t xml:space="preserve">Межрегиональной инспекции Федеральной налоговой службы по Дальневосточному федеральному округу относится к </w:t>
      </w:r>
      <w:r>
        <w:rPr>
          <w:rFonts w:eastAsia="Calibri"/>
        </w:rPr>
        <w:t>старшей</w:t>
      </w:r>
      <w:r w:rsidRPr="00574238">
        <w:rPr>
          <w:rFonts w:eastAsia="Calibri"/>
        </w:rPr>
        <w:t xml:space="preserve"> группе должностей гражданской службы категории "</w:t>
      </w:r>
      <w:r>
        <w:rPr>
          <w:rFonts w:eastAsia="Calibri"/>
        </w:rPr>
        <w:t>обеспечивающие специалист</w:t>
      </w:r>
      <w:r w:rsidRPr="00574238">
        <w:rPr>
          <w:rFonts w:eastAsia="Calibri"/>
        </w:rPr>
        <w:t>ы".</w:t>
      </w:r>
    </w:p>
    <w:p w:rsidR="00AF5EAD" w:rsidRPr="00C477FB" w:rsidRDefault="00AF5EAD" w:rsidP="00AF5EAD">
      <w:pPr>
        <w:autoSpaceDE w:val="0"/>
        <w:autoSpaceDN w:val="0"/>
        <w:adjustRightInd w:val="0"/>
        <w:ind w:firstLine="539"/>
        <w:jc w:val="both"/>
      </w:pPr>
      <w:r w:rsidRPr="00C477FB">
        <w:t xml:space="preserve">Регистрационный номер (код) должности - </w:t>
      </w:r>
      <w:r w:rsidRPr="00C267D0">
        <w:rPr>
          <w:rFonts w:eastAsia="Calibri"/>
        </w:rPr>
        <w:t>11-3-4-011</w:t>
      </w:r>
      <w:r w:rsidRPr="00C477FB">
        <w:t>.</w:t>
      </w:r>
    </w:p>
    <w:p w:rsidR="00AF5EAD" w:rsidRPr="000C6FCC" w:rsidRDefault="00AF5EAD" w:rsidP="00AF5EAD">
      <w:pPr>
        <w:autoSpaceDE w:val="0"/>
        <w:autoSpaceDN w:val="0"/>
        <w:adjustRightInd w:val="0"/>
        <w:ind w:firstLine="539"/>
        <w:jc w:val="both"/>
      </w:pPr>
      <w:r w:rsidRPr="000C6FCC">
        <w:t xml:space="preserve">2. Область профессиональной служебной деятельности </w:t>
      </w:r>
      <w:r>
        <w:rPr>
          <w:rFonts w:eastAsia="Calibri"/>
        </w:rPr>
        <w:t>главного специалиста - эксперта</w:t>
      </w:r>
      <w:r w:rsidRPr="000C6FCC">
        <w:t xml:space="preserve">: </w:t>
      </w:r>
      <w:r w:rsidRPr="000C6FCC">
        <w:rPr>
          <w:lang w:eastAsia="zh-CN"/>
        </w:rPr>
        <w:t>Регулирование бюджетной системы</w:t>
      </w:r>
      <w:r w:rsidRPr="000C6FCC">
        <w:t>.</w:t>
      </w:r>
    </w:p>
    <w:p w:rsidR="00AF5EAD" w:rsidRPr="000C6FCC" w:rsidRDefault="00AF5EAD" w:rsidP="00AF5EAD">
      <w:pPr>
        <w:ind w:firstLine="539"/>
        <w:jc w:val="both"/>
        <w:rPr>
          <w:lang w:bidi="en-US"/>
        </w:rPr>
      </w:pPr>
      <w:r w:rsidRPr="000C6FCC">
        <w:t xml:space="preserve">3. Вид профессиональной служебной деятельности </w:t>
      </w:r>
      <w:r>
        <w:rPr>
          <w:rFonts w:eastAsia="Calibri"/>
        </w:rPr>
        <w:t>главного специалиста - эксперта</w:t>
      </w:r>
      <w:r w:rsidRPr="000C6FCC">
        <w:t>: Регулирование в области информационных технологий</w:t>
      </w:r>
      <w:r w:rsidRPr="000C6FCC">
        <w:rPr>
          <w:lang w:bidi="en-US"/>
        </w:rPr>
        <w:t>. Регулирование в сфере обеспечения информационной и сетевой безопасности.</w:t>
      </w:r>
    </w:p>
    <w:p w:rsidR="00AF5EAD" w:rsidRPr="00574238" w:rsidRDefault="00AF5EAD" w:rsidP="00AF5EAD">
      <w:pPr>
        <w:autoSpaceDE w:val="0"/>
        <w:autoSpaceDN w:val="0"/>
        <w:adjustRightInd w:val="0"/>
        <w:ind w:firstLine="539"/>
        <w:jc w:val="both"/>
      </w:pPr>
      <w:r w:rsidRPr="00574238">
        <w:t xml:space="preserve">4. Назначение на должность и освобождение от должности </w:t>
      </w:r>
      <w:r>
        <w:rPr>
          <w:rFonts w:eastAsia="Calibri"/>
        </w:rPr>
        <w:t>главного специалиста - эксперта</w:t>
      </w:r>
      <w:r w:rsidRPr="00574238">
        <w:rPr>
          <w:rFonts w:eastAsia="Calibri"/>
        </w:rPr>
        <w:t xml:space="preserve"> </w:t>
      </w:r>
      <w:r w:rsidRPr="00574238">
        <w:t xml:space="preserve">осуществляется </w:t>
      </w:r>
      <w:r w:rsidRPr="00574238">
        <w:rPr>
          <w:rFonts w:eastAsia="Calibri"/>
        </w:rPr>
        <w:t>начальником Межрегиональной инспекции ФНС России по Дальневосточному федеральному округу</w:t>
      </w:r>
      <w:r w:rsidRPr="00574238">
        <w:t>.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574238">
        <w:t xml:space="preserve">5. </w:t>
      </w:r>
      <w:r>
        <w:t>Главный специалист - эксперт</w:t>
      </w:r>
      <w:r w:rsidRPr="00BA008B">
        <w:t xml:space="preserve"> непосредственно подчиняется </w:t>
      </w:r>
      <w:r w:rsidRPr="00BA008B">
        <w:rPr>
          <w:rFonts w:eastAsia="Calibri"/>
        </w:rPr>
        <w:t>начальнику отдела</w:t>
      </w:r>
      <w:r>
        <w:rPr>
          <w:rFonts w:eastAsia="Calibri"/>
        </w:rPr>
        <w:t>.</w:t>
      </w:r>
    </w:p>
    <w:p w:rsidR="00AF5EAD" w:rsidRPr="001C5F15" w:rsidRDefault="00AF5EAD" w:rsidP="00AF5EAD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</w:rPr>
      </w:pPr>
      <w:r>
        <w:rPr>
          <w:rFonts w:eastAsia="Calibri"/>
        </w:rPr>
        <w:t>5.1</w:t>
      </w:r>
      <w:r w:rsidRPr="001C5F15">
        <w:rPr>
          <w:rFonts w:eastAsia="Calibri"/>
        </w:rPr>
        <w:t xml:space="preserve">. В период временного отсутствия </w:t>
      </w:r>
      <w:r>
        <w:rPr>
          <w:rFonts w:eastAsia="Calibri"/>
        </w:rPr>
        <w:t>главного специалиста - эксперт отдела</w:t>
      </w:r>
      <w:r w:rsidRPr="001C5F15">
        <w:rPr>
          <w:rFonts w:eastAsia="Calibri"/>
        </w:rPr>
        <w:t xml:space="preserve"> исполнение его должностных обязанностей возлагается на </w:t>
      </w:r>
      <w:r>
        <w:rPr>
          <w:rFonts w:eastAsia="Calibri"/>
        </w:rPr>
        <w:t>заместителя начальника отдела</w:t>
      </w:r>
      <w:r w:rsidRPr="001C5F15">
        <w:t xml:space="preserve"> финансового и общего обеспечения, выполняющего функции информатизации</w:t>
      </w:r>
      <w:r w:rsidRPr="001C5F15">
        <w:rPr>
          <w:rFonts w:eastAsia="Calibri"/>
        </w:rPr>
        <w:t>.</w:t>
      </w:r>
    </w:p>
    <w:p w:rsidR="00AF5EAD" w:rsidRPr="001C5F15" w:rsidRDefault="00AF5EAD" w:rsidP="00AF5EAD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</w:rPr>
      </w:pPr>
      <w:r>
        <w:rPr>
          <w:rFonts w:eastAsia="Calibri"/>
        </w:rPr>
        <w:t>5.2</w:t>
      </w:r>
      <w:r w:rsidRPr="001C5F15">
        <w:rPr>
          <w:rFonts w:eastAsia="Calibri"/>
        </w:rPr>
        <w:t xml:space="preserve">. На гражданского служащего замещающего должность </w:t>
      </w:r>
      <w:r>
        <w:rPr>
          <w:rFonts w:eastAsia="Calibri"/>
        </w:rPr>
        <w:t>главного специалиста - эксперта</w:t>
      </w:r>
      <w:r w:rsidRPr="001C5F15">
        <w:rPr>
          <w:rFonts w:eastAsia="Calibri"/>
        </w:rPr>
        <w:t>, в случае служебной необходимости и с его согласия может быть возложено исполнение должностных обязанностей по должности</w:t>
      </w:r>
      <w:r>
        <w:rPr>
          <w:rFonts w:eastAsia="Calibri"/>
        </w:rPr>
        <w:t xml:space="preserve"> заместителя начальника отдела</w:t>
      </w:r>
      <w:r w:rsidRPr="001C5F15">
        <w:t xml:space="preserve"> финансового и общего обеспечения, выполняющего функции информатизации</w:t>
      </w:r>
      <w:r>
        <w:rPr>
          <w:rFonts w:eastAsia="Calibri"/>
        </w:rPr>
        <w:t>.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</w:p>
    <w:p w:rsidR="00AF5EAD" w:rsidRPr="00BA008B" w:rsidRDefault="00AF5EAD" w:rsidP="00AF5EAD">
      <w:pPr>
        <w:autoSpaceDE w:val="0"/>
        <w:autoSpaceDN w:val="0"/>
        <w:adjustRightInd w:val="0"/>
        <w:spacing w:before="240"/>
        <w:ind w:firstLine="540"/>
        <w:jc w:val="both"/>
      </w:pPr>
    </w:p>
    <w:p w:rsidR="00AF5EAD" w:rsidRDefault="00AF5EAD" w:rsidP="00AF5EA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II. Квалификационные требования для замещения должности</w:t>
      </w:r>
    </w:p>
    <w:p w:rsidR="00AF5EAD" w:rsidRDefault="00AF5EAD" w:rsidP="00AF5EA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гражданской службы </w:t>
      </w:r>
    </w:p>
    <w:p w:rsidR="00AF5EAD" w:rsidRDefault="00AF5EAD" w:rsidP="00AF5EAD">
      <w:pPr>
        <w:autoSpaceDE w:val="0"/>
        <w:autoSpaceDN w:val="0"/>
        <w:adjustRightInd w:val="0"/>
        <w:jc w:val="both"/>
      </w:pP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  <w:r>
        <w:t>6. Для замещения должности главного специалиста - эксперта устанавливаются следующие требования.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</w:pPr>
      <w:r w:rsidRPr="00BA008B">
        <w:t xml:space="preserve">6.1. Наличие </w:t>
      </w:r>
      <w:r>
        <w:t>профессионального образования.</w:t>
      </w:r>
    </w:p>
    <w:p w:rsidR="00AF5EAD" w:rsidRPr="00BA008B" w:rsidRDefault="00AF5EAD" w:rsidP="00AF5EAD">
      <w:pPr>
        <w:autoSpaceDE w:val="0"/>
        <w:autoSpaceDN w:val="0"/>
        <w:adjustRightInd w:val="0"/>
        <w:ind w:firstLine="540"/>
        <w:jc w:val="both"/>
      </w:pP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</w:pPr>
      <w:r w:rsidRPr="00BA008B">
        <w:t xml:space="preserve">6.2. </w:t>
      </w:r>
      <w:r>
        <w:t>Без предъявления требований к стажу.</w:t>
      </w:r>
    </w:p>
    <w:p w:rsidR="00AF5EAD" w:rsidRPr="00BA008B" w:rsidRDefault="00AF5EAD" w:rsidP="00AF5EAD">
      <w:pPr>
        <w:autoSpaceDE w:val="0"/>
        <w:autoSpaceDN w:val="0"/>
        <w:adjustRightInd w:val="0"/>
        <w:ind w:firstLine="539"/>
        <w:jc w:val="both"/>
      </w:pP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  <w:r>
        <w:t>6.3. Наличие базовых знаний: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1) </w:t>
      </w:r>
      <w:r w:rsidRPr="00894A8D">
        <w:rPr>
          <w:rFonts w:eastAsia="Calibri"/>
        </w:rPr>
        <w:t xml:space="preserve">знание </w:t>
      </w:r>
      <w:hyperlink r:id="rId4" w:history="1">
        <w:r w:rsidRPr="00894A8D">
          <w:rPr>
            <w:rFonts w:eastAsia="Calibri"/>
          </w:rPr>
          <w:t>Конституции</w:t>
        </w:r>
      </w:hyperlink>
      <w:r>
        <w:rPr>
          <w:rFonts w:eastAsia="Calibri"/>
        </w:rPr>
        <w:t xml:space="preserve"> Российской Федерации;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2) </w:t>
      </w:r>
      <w:r w:rsidRPr="00894A8D">
        <w:rPr>
          <w:rFonts w:eastAsia="Calibri"/>
        </w:rPr>
        <w:t>федер</w:t>
      </w:r>
      <w:r>
        <w:rPr>
          <w:rFonts w:eastAsia="Calibri"/>
        </w:rPr>
        <w:t>альных конституционных законов;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3) федеральных законов;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4) </w:t>
      </w:r>
      <w:r w:rsidRPr="00894A8D">
        <w:rPr>
          <w:rFonts w:eastAsia="Calibri"/>
        </w:rPr>
        <w:t>указов Президента Российской Федерации и постановлений Прав</w:t>
      </w:r>
      <w:r>
        <w:rPr>
          <w:rFonts w:eastAsia="Calibri"/>
        </w:rPr>
        <w:t>ительства Российской Федерации;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5) </w:t>
      </w:r>
      <w:r w:rsidRPr="00894A8D">
        <w:rPr>
          <w:rFonts w:eastAsia="Calibri"/>
        </w:rPr>
        <w:t>иных нормативных актов и служебных документов, регулирующих соответствующую сферу деятельности применительно к исполнению конкр</w:t>
      </w:r>
      <w:r>
        <w:rPr>
          <w:rFonts w:eastAsia="Calibri"/>
        </w:rPr>
        <w:t>етных должностных обязанностей;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lastRenderedPageBreak/>
        <w:t xml:space="preserve">6) </w:t>
      </w:r>
      <w:r w:rsidRPr="00894A8D">
        <w:rPr>
          <w:rFonts w:eastAsia="Calibri"/>
        </w:rPr>
        <w:t xml:space="preserve">основ управления и организации труда, процесса </w:t>
      </w:r>
      <w:r>
        <w:rPr>
          <w:rFonts w:eastAsia="Calibri"/>
        </w:rPr>
        <w:t>прохождения гражданской службы;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7) норм делового общения;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8) </w:t>
      </w:r>
      <w:r w:rsidRPr="00894A8D">
        <w:rPr>
          <w:rFonts w:eastAsia="Calibri"/>
        </w:rPr>
        <w:t>форм и методов работы с применением автомат</w:t>
      </w:r>
      <w:r>
        <w:rPr>
          <w:rFonts w:eastAsia="Calibri"/>
        </w:rPr>
        <w:t>изированных средств управления;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9) </w:t>
      </w:r>
      <w:r w:rsidRPr="00894A8D">
        <w:rPr>
          <w:rFonts w:eastAsia="Calibri"/>
        </w:rPr>
        <w:t>с</w:t>
      </w:r>
      <w:r>
        <w:rPr>
          <w:rFonts w:eastAsia="Calibri"/>
        </w:rPr>
        <w:t>лужебного распорядка инспекции;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10) </w:t>
      </w:r>
      <w:r w:rsidRPr="00894A8D">
        <w:rPr>
          <w:rFonts w:eastAsia="Calibri"/>
        </w:rPr>
        <w:t>порядка р</w:t>
      </w:r>
      <w:r>
        <w:rPr>
          <w:rFonts w:eastAsia="Calibri"/>
        </w:rPr>
        <w:t>аботы со служебной информацией;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11) </w:t>
      </w:r>
      <w:r w:rsidRPr="00894A8D">
        <w:rPr>
          <w:rFonts w:eastAsia="Calibri"/>
        </w:rPr>
        <w:t>основ делопро</w:t>
      </w:r>
      <w:r>
        <w:rPr>
          <w:rFonts w:eastAsia="Calibri"/>
        </w:rPr>
        <w:t>изводства;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12) </w:t>
      </w:r>
      <w:r w:rsidRPr="00894A8D">
        <w:rPr>
          <w:rFonts w:eastAsia="Calibri"/>
        </w:rPr>
        <w:t xml:space="preserve">правил охраны труда и противопожарной безопасности; 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13) </w:t>
      </w:r>
      <w:r w:rsidRPr="00894A8D">
        <w:rPr>
          <w:rFonts w:eastAsia="Calibri"/>
        </w:rPr>
        <w:t xml:space="preserve">аппаратного и программного обеспечения; 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14) </w:t>
      </w:r>
      <w:r w:rsidRPr="00894A8D">
        <w:rPr>
          <w:rFonts w:eastAsia="Calibri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15) </w:t>
      </w:r>
      <w:r w:rsidRPr="00894A8D">
        <w:rPr>
          <w:rFonts w:eastAsia="Calibri"/>
        </w:rPr>
        <w:t>общих вопросов в области обеспечения информационной безопасности</w:t>
      </w:r>
      <w:r>
        <w:rPr>
          <w:rFonts w:eastAsia="Calibri"/>
        </w:rPr>
        <w:t>.</w:t>
      </w:r>
    </w:p>
    <w:p w:rsidR="00AF5EAD" w:rsidRPr="00894A8D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684225">
        <w:rPr>
          <w:rFonts w:eastAsia="Calibri"/>
        </w:rPr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AF5EAD" w:rsidRPr="00894A8D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</w:pPr>
      <w:r>
        <w:t>6.4. Наличие профессиональных знаний: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</w:pP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</w:pPr>
      <w:r>
        <w:t>6.4.1. В сфере законодательства Российской Федерации: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</w:pPr>
    </w:p>
    <w:p w:rsidR="00AF5EAD" w:rsidRPr="00894A8D" w:rsidRDefault="00AF5EAD" w:rsidP="00AF5EAD">
      <w:pPr>
        <w:suppressAutoHyphens/>
        <w:ind w:firstLine="540"/>
        <w:jc w:val="both"/>
        <w:rPr>
          <w:lang w:eastAsia="zh-CN" w:bidi="en-US"/>
        </w:rPr>
      </w:pPr>
      <w:r>
        <w:t>1)</w:t>
      </w:r>
      <w:r w:rsidRPr="00894A8D">
        <w:rPr>
          <w:color w:val="000000"/>
          <w:lang w:bidi="en-US"/>
        </w:rPr>
        <w:t xml:space="preserve"> </w:t>
      </w:r>
      <w:r w:rsidRPr="00894A8D">
        <w:rPr>
          <w:lang w:eastAsia="zh-CN" w:bidi="en-US"/>
        </w:rPr>
        <w:t xml:space="preserve">Налоговый кодекс Российской Федерации </w:t>
      </w:r>
    </w:p>
    <w:p w:rsidR="00AF5EAD" w:rsidRPr="00894A8D" w:rsidRDefault="00AF5EAD" w:rsidP="00AF5EAD">
      <w:pPr>
        <w:suppressAutoHyphens/>
        <w:ind w:firstLine="540"/>
        <w:jc w:val="both"/>
        <w:rPr>
          <w:lang w:eastAsia="zh-CN" w:bidi="en-US"/>
        </w:rPr>
      </w:pPr>
      <w:r w:rsidRPr="00894A8D">
        <w:rPr>
          <w:lang w:eastAsia="zh-CN" w:bidi="en-US"/>
        </w:rPr>
        <w:t>2</w:t>
      </w:r>
      <w:r>
        <w:rPr>
          <w:lang w:eastAsia="zh-CN" w:bidi="en-US"/>
        </w:rPr>
        <w:t>)</w:t>
      </w:r>
      <w:r w:rsidRPr="00894A8D">
        <w:rPr>
          <w:lang w:eastAsia="zh-CN" w:bidi="en-US"/>
        </w:rPr>
        <w:t xml:space="preserve"> Бюджетный кодекс Российской Федерации </w:t>
      </w:r>
    </w:p>
    <w:p w:rsidR="00AF5EAD" w:rsidRPr="00894A8D" w:rsidRDefault="00AF5EAD" w:rsidP="00AF5EAD">
      <w:pPr>
        <w:suppressAutoHyphens/>
        <w:ind w:firstLine="540"/>
        <w:jc w:val="both"/>
        <w:rPr>
          <w:lang w:eastAsia="zh-CN" w:bidi="en-US"/>
        </w:rPr>
      </w:pPr>
      <w:r w:rsidRPr="00894A8D">
        <w:rPr>
          <w:lang w:eastAsia="zh-CN" w:bidi="en-US"/>
        </w:rPr>
        <w:t>3</w:t>
      </w:r>
      <w:r>
        <w:rPr>
          <w:lang w:eastAsia="zh-CN" w:bidi="en-US"/>
        </w:rPr>
        <w:t>)</w:t>
      </w:r>
      <w:r w:rsidRPr="00894A8D">
        <w:rPr>
          <w:lang w:eastAsia="zh-CN" w:bidi="en-US"/>
        </w:rPr>
        <w:t xml:space="preserve">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F5EAD" w:rsidRPr="00894A8D" w:rsidRDefault="00AF5EAD" w:rsidP="00AF5EAD">
      <w:pPr>
        <w:suppressAutoHyphens/>
        <w:ind w:firstLine="540"/>
        <w:jc w:val="both"/>
        <w:rPr>
          <w:lang w:eastAsia="zh-CN" w:bidi="en-US"/>
        </w:rPr>
      </w:pPr>
      <w:r w:rsidRPr="00894A8D">
        <w:rPr>
          <w:lang w:eastAsia="zh-CN" w:bidi="en-US"/>
        </w:rPr>
        <w:t>4</w:t>
      </w:r>
      <w:r>
        <w:rPr>
          <w:lang w:eastAsia="zh-CN" w:bidi="en-US"/>
        </w:rPr>
        <w:t>)</w:t>
      </w:r>
      <w:r w:rsidRPr="00894A8D">
        <w:rPr>
          <w:lang w:eastAsia="zh-CN" w:bidi="en-US"/>
        </w:rPr>
        <w:t xml:space="preserve">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F5EAD" w:rsidRPr="00894A8D" w:rsidRDefault="00AF5EAD" w:rsidP="00AF5EAD">
      <w:pPr>
        <w:suppressAutoHyphens/>
        <w:ind w:firstLine="540"/>
        <w:jc w:val="both"/>
        <w:rPr>
          <w:lang w:eastAsia="zh-CN" w:bidi="en-US"/>
        </w:rPr>
      </w:pPr>
      <w:r w:rsidRPr="00894A8D">
        <w:rPr>
          <w:lang w:eastAsia="zh-CN" w:bidi="en-US"/>
        </w:rPr>
        <w:t>5</w:t>
      </w:r>
      <w:r>
        <w:rPr>
          <w:lang w:eastAsia="zh-CN" w:bidi="en-US"/>
        </w:rPr>
        <w:t>)</w:t>
      </w:r>
      <w:r w:rsidRPr="00894A8D">
        <w:rPr>
          <w:lang w:eastAsia="zh-CN" w:bidi="en-US"/>
        </w:rPr>
        <w:t xml:space="preserve">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AF5EAD" w:rsidRPr="00894A8D" w:rsidRDefault="00AF5EAD" w:rsidP="00AF5EAD">
      <w:pPr>
        <w:suppressAutoHyphens/>
        <w:ind w:firstLine="540"/>
        <w:jc w:val="both"/>
        <w:rPr>
          <w:lang w:eastAsia="zh-CN" w:bidi="en-US"/>
        </w:rPr>
      </w:pPr>
      <w:r w:rsidRPr="00894A8D">
        <w:rPr>
          <w:lang w:eastAsia="zh-CN" w:bidi="en-US"/>
        </w:rPr>
        <w:t>6</w:t>
      </w:r>
      <w:r>
        <w:rPr>
          <w:lang w:eastAsia="zh-CN" w:bidi="en-US"/>
        </w:rPr>
        <w:t>)</w:t>
      </w:r>
      <w:r w:rsidRPr="00894A8D">
        <w:rPr>
          <w:lang w:eastAsia="zh-CN" w:bidi="en-US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AF5EAD" w:rsidRPr="00894A8D" w:rsidRDefault="00AF5EAD" w:rsidP="00AF5EAD">
      <w:pPr>
        <w:suppressAutoHyphens/>
        <w:ind w:firstLine="540"/>
        <w:jc w:val="both"/>
        <w:rPr>
          <w:lang w:eastAsia="zh-CN" w:bidi="en-US"/>
        </w:rPr>
      </w:pPr>
      <w:r>
        <w:t>7)</w:t>
      </w:r>
      <w:r w:rsidRPr="00894A8D">
        <w:rPr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AF5EAD" w:rsidRPr="00894A8D" w:rsidRDefault="00AF5EAD" w:rsidP="00AF5EAD">
      <w:pPr>
        <w:suppressAutoHyphens/>
        <w:ind w:firstLine="540"/>
        <w:jc w:val="both"/>
        <w:rPr>
          <w:lang w:eastAsia="zh-CN" w:bidi="en-US"/>
        </w:rPr>
      </w:pPr>
      <w:r>
        <w:t>8)</w:t>
      </w:r>
      <w:r w:rsidRPr="00894A8D">
        <w:rPr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AF5EAD" w:rsidRPr="00894A8D" w:rsidRDefault="00AF5EAD" w:rsidP="00AF5EAD">
      <w:pPr>
        <w:suppressAutoHyphens/>
        <w:ind w:firstLine="540"/>
        <w:jc w:val="both"/>
        <w:rPr>
          <w:lang w:eastAsia="zh-CN" w:bidi="en-US"/>
        </w:rPr>
      </w:pPr>
      <w:r>
        <w:t>9)</w:t>
      </w:r>
      <w:r w:rsidRPr="00894A8D">
        <w:rPr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F5EAD" w:rsidRPr="00894A8D" w:rsidRDefault="00AF5EAD" w:rsidP="00AF5EAD">
      <w:pPr>
        <w:suppressAutoHyphens/>
        <w:ind w:firstLine="540"/>
        <w:jc w:val="both"/>
        <w:rPr>
          <w:lang w:eastAsia="zh-CN" w:bidi="en-US"/>
        </w:rPr>
      </w:pPr>
      <w:r>
        <w:t>10)</w:t>
      </w:r>
      <w:r w:rsidRPr="00894A8D">
        <w:rPr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AF5EAD" w:rsidRPr="00894A8D" w:rsidRDefault="00AF5EAD" w:rsidP="00AF5EAD">
      <w:pPr>
        <w:suppressAutoHyphens/>
        <w:ind w:firstLine="540"/>
        <w:jc w:val="both"/>
        <w:rPr>
          <w:lang w:eastAsia="zh-CN" w:bidi="en-US"/>
        </w:rPr>
      </w:pPr>
      <w:r>
        <w:t>11)</w:t>
      </w:r>
      <w:r w:rsidRPr="00894A8D">
        <w:rPr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AF5EAD" w:rsidRPr="00894A8D" w:rsidRDefault="00AF5EAD" w:rsidP="00AF5EAD">
      <w:pPr>
        <w:suppressAutoHyphens/>
        <w:ind w:firstLine="540"/>
        <w:jc w:val="both"/>
        <w:rPr>
          <w:lang w:eastAsia="zh-CN" w:bidi="en-US"/>
        </w:rPr>
      </w:pPr>
      <w:r>
        <w:t>12)</w:t>
      </w:r>
      <w:r w:rsidRPr="00894A8D">
        <w:rPr>
          <w:lang w:eastAsia="zh-CN"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AF5EAD" w:rsidRPr="00894A8D" w:rsidRDefault="00AF5EAD" w:rsidP="00AF5EAD">
      <w:pPr>
        <w:suppressAutoHyphens/>
        <w:ind w:firstLine="540"/>
        <w:jc w:val="both"/>
        <w:rPr>
          <w:lang w:eastAsia="zh-CN" w:bidi="en-US"/>
        </w:rPr>
      </w:pPr>
      <w:r>
        <w:t xml:space="preserve">13) </w:t>
      </w:r>
      <w:r w:rsidRPr="00894A8D">
        <w:rPr>
          <w:lang w:eastAsia="zh-CN" w:bidi="en-US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AF5EAD" w:rsidRPr="00065ECD" w:rsidRDefault="00AF5EAD" w:rsidP="00AF5EAD">
      <w:pPr>
        <w:suppressAutoHyphens/>
        <w:ind w:firstLine="540"/>
        <w:jc w:val="both"/>
        <w:rPr>
          <w:lang w:eastAsia="zh-CN" w:bidi="en-US"/>
        </w:rPr>
      </w:pPr>
      <w:r>
        <w:lastRenderedPageBreak/>
        <w:t>14)</w:t>
      </w:r>
      <w:r w:rsidRPr="00894A8D">
        <w:rPr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AF5EAD" w:rsidRPr="00065ECD" w:rsidRDefault="00AF5EAD" w:rsidP="00AF5EAD">
      <w:pPr>
        <w:ind w:firstLine="540"/>
        <w:jc w:val="both"/>
      </w:pPr>
      <w:r w:rsidRPr="00065ECD">
        <w:t>15)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AF5EAD" w:rsidRPr="00D30222" w:rsidRDefault="00AF5EAD" w:rsidP="00AF5EAD">
      <w:pPr>
        <w:ind w:firstLine="540"/>
        <w:jc w:val="both"/>
      </w:pPr>
      <w:r w:rsidRPr="00065ECD">
        <w:t xml:space="preserve">16)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</w:t>
      </w:r>
      <w:r w:rsidRPr="00B1209C">
        <w:t xml:space="preserve">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</w:t>
      </w:r>
      <w:r w:rsidRPr="00D30222"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AF5EAD" w:rsidRPr="00D30222" w:rsidRDefault="00AF5EAD" w:rsidP="00AF5EAD">
      <w:pPr>
        <w:suppressAutoHyphens/>
        <w:autoSpaceDE w:val="0"/>
        <w:ind w:firstLine="540"/>
        <w:jc w:val="both"/>
      </w:pPr>
      <w:r w:rsidRPr="00D30222">
        <w:rPr>
          <w:rFonts w:eastAsia="Calibri"/>
        </w:rPr>
        <w:t>17) Федеральный закон Российской Федерации от 7 июля 2003 № 126-ФЗ             «О связи»;</w:t>
      </w:r>
    </w:p>
    <w:p w:rsidR="00AF5EAD" w:rsidRPr="00D30222" w:rsidRDefault="00AF5EAD" w:rsidP="00AF5EAD">
      <w:pPr>
        <w:suppressAutoHyphens/>
        <w:autoSpaceDE w:val="0"/>
        <w:ind w:firstLine="540"/>
        <w:jc w:val="both"/>
      </w:pPr>
      <w:r w:rsidRPr="00D30222">
        <w:rPr>
          <w:rFonts w:eastAsia="Calibri"/>
        </w:rPr>
        <w:t>18) Федеральный закон от 27 июля 2010 г. № 210-Ф З «Об организации предоставления государственных и муниципальных услуг»;</w:t>
      </w:r>
    </w:p>
    <w:p w:rsidR="00AF5EAD" w:rsidRPr="00D30222" w:rsidRDefault="00AF5EAD" w:rsidP="00AF5EAD">
      <w:pPr>
        <w:suppressAutoHyphens/>
        <w:autoSpaceDE w:val="0"/>
        <w:ind w:firstLine="540"/>
        <w:jc w:val="both"/>
      </w:pPr>
      <w:r w:rsidRPr="00D30222">
        <w:rPr>
          <w:rFonts w:eastAsia="Calibri"/>
        </w:rPr>
        <w:t>19) Федеральный закон от 17 июля 1999 г. № 176-ФЗ «О почтовой связи»;</w:t>
      </w:r>
    </w:p>
    <w:p w:rsidR="00AF5EAD" w:rsidRPr="00D30222" w:rsidRDefault="00AF5EAD" w:rsidP="00AF5EAD">
      <w:pPr>
        <w:suppressAutoHyphens/>
        <w:autoSpaceDE w:val="0"/>
        <w:ind w:firstLine="540"/>
        <w:jc w:val="both"/>
      </w:pPr>
      <w:r w:rsidRPr="00D30222">
        <w:rPr>
          <w:rFonts w:eastAsia="Calibri"/>
        </w:rPr>
        <w:t>20) Указ Президента Российской Федерации от 5 декабря 2016 г. № 646                «Об утверждении Доктрины информационной безопасности Российской Федерации»;</w:t>
      </w:r>
    </w:p>
    <w:p w:rsidR="00AF5EAD" w:rsidRPr="00D30222" w:rsidRDefault="00AF5EAD" w:rsidP="00AF5EAD">
      <w:pPr>
        <w:suppressAutoHyphens/>
        <w:autoSpaceDE w:val="0"/>
        <w:ind w:firstLine="540"/>
        <w:jc w:val="both"/>
      </w:pPr>
      <w:r w:rsidRPr="00D30222">
        <w:rPr>
          <w:rFonts w:eastAsia="Calibri"/>
        </w:rPr>
        <w:t>21) Указ Президента Российской Федерации от 07 мая 2012 № 596 «О долгосрочной государственной экономической политике»;</w:t>
      </w:r>
    </w:p>
    <w:p w:rsidR="00AF5EAD" w:rsidRPr="00D30222" w:rsidRDefault="00AF5EAD" w:rsidP="00AF5EAD">
      <w:pPr>
        <w:suppressAutoHyphens/>
        <w:autoSpaceDE w:val="0"/>
        <w:ind w:firstLine="540"/>
        <w:jc w:val="both"/>
      </w:pPr>
      <w:r w:rsidRPr="00D30222">
        <w:rPr>
          <w:rFonts w:eastAsia="Calibri"/>
        </w:rPr>
        <w:t>22) Указ Президента Российской Федерации от 1 декабря 2016 г. № 642             «О стратегии научно-технологического развития Российской Федерации»;</w:t>
      </w:r>
    </w:p>
    <w:p w:rsidR="00AF5EAD" w:rsidRPr="00D30222" w:rsidRDefault="00AF5EAD" w:rsidP="00AF5EAD">
      <w:pPr>
        <w:suppressAutoHyphens/>
        <w:autoSpaceDE w:val="0"/>
        <w:ind w:firstLine="540"/>
        <w:jc w:val="both"/>
      </w:pPr>
      <w:r w:rsidRPr="00D30222">
        <w:rPr>
          <w:rFonts w:eastAsia="Calibri"/>
        </w:rPr>
        <w:t>23) распоряжение Правительства Российской Федерации от 20 октября              2010 г. № 1815-р «Об утверждении Государственной программы Российской Федерации «Информационное общество (2011 - 2020 годы)».</w:t>
      </w:r>
    </w:p>
    <w:p w:rsidR="00AF5EAD" w:rsidRPr="00994321" w:rsidRDefault="00AF5EAD" w:rsidP="00AF5EAD">
      <w:pPr>
        <w:tabs>
          <w:tab w:val="left" w:pos="635"/>
        </w:tabs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  <w:lang w:eastAsia="zh-CN"/>
        </w:rPr>
        <w:t xml:space="preserve">24) </w:t>
      </w:r>
      <w:r w:rsidRPr="00994321">
        <w:rPr>
          <w:rFonts w:eastAsia="Calibri"/>
          <w:lang w:eastAsia="zh-CN"/>
        </w:rPr>
        <w:t>Федеральный закон от 27 июля 2006 г. № 149-ФЗ «Об информации, информационных технологиях и о защите информации»;</w:t>
      </w:r>
    </w:p>
    <w:p w:rsidR="00AF5EAD" w:rsidRPr="00994321" w:rsidRDefault="00AF5EAD" w:rsidP="00AF5EAD">
      <w:pPr>
        <w:tabs>
          <w:tab w:val="left" w:pos="635"/>
        </w:tabs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  <w:lang w:eastAsia="zh-CN"/>
        </w:rPr>
        <w:t xml:space="preserve">25) </w:t>
      </w:r>
      <w:r w:rsidRPr="00994321">
        <w:rPr>
          <w:rFonts w:eastAsia="Calibri"/>
          <w:lang w:eastAsia="zh-CN"/>
        </w:rPr>
        <w:t>Федеральный закон от 5 мая 2014 г.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AF5EAD" w:rsidRPr="00994321" w:rsidRDefault="00AF5EAD" w:rsidP="00AF5EAD">
      <w:pPr>
        <w:tabs>
          <w:tab w:val="left" w:pos="635"/>
        </w:tabs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  <w:lang w:eastAsia="zh-CN"/>
        </w:rPr>
        <w:t xml:space="preserve">26) </w:t>
      </w:r>
      <w:r w:rsidRPr="00994321">
        <w:rPr>
          <w:rFonts w:eastAsia="Calibri"/>
          <w:lang w:eastAsia="zh-CN"/>
        </w:rPr>
        <w:t>Федеральный закон от 27 июля 2006 г. № 152-ФЗ «О персональных данных»;</w:t>
      </w:r>
    </w:p>
    <w:p w:rsidR="00AF5EAD" w:rsidRPr="00994321" w:rsidRDefault="00AF5EAD" w:rsidP="00AF5EAD">
      <w:pPr>
        <w:tabs>
          <w:tab w:val="left" w:pos="635"/>
        </w:tabs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  <w:lang w:eastAsia="zh-CN"/>
        </w:rPr>
        <w:t xml:space="preserve">27) </w:t>
      </w:r>
      <w:r w:rsidRPr="00994321">
        <w:rPr>
          <w:rFonts w:eastAsia="Calibri"/>
          <w:lang w:eastAsia="zh-CN"/>
        </w:rPr>
        <w:t>Федеральный закон от 6 апреля 2011 г. № 63-ФЗ «Об электронной подписи»;</w:t>
      </w:r>
    </w:p>
    <w:p w:rsidR="00AF5EAD" w:rsidRPr="00994321" w:rsidRDefault="00AF5EAD" w:rsidP="00AF5EAD">
      <w:pPr>
        <w:tabs>
          <w:tab w:val="left" w:pos="635"/>
        </w:tabs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  <w:lang w:eastAsia="zh-CN"/>
        </w:rPr>
        <w:t xml:space="preserve">28) </w:t>
      </w:r>
      <w:r w:rsidRPr="00994321">
        <w:rPr>
          <w:rFonts w:eastAsia="Calibri"/>
          <w:lang w:eastAsia="zh-CN"/>
        </w:rPr>
        <w:t>Федеральный закон от 29 декабря 2012 г. № 273-ФЗ «Об образовании в Российской Федерации»;</w:t>
      </w:r>
    </w:p>
    <w:p w:rsidR="00AF5EAD" w:rsidRPr="00994321" w:rsidRDefault="00AF5EAD" w:rsidP="00AF5EAD">
      <w:pPr>
        <w:tabs>
          <w:tab w:val="left" w:pos="635"/>
        </w:tabs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  <w:lang w:eastAsia="zh-CN"/>
        </w:rPr>
        <w:t xml:space="preserve">29) </w:t>
      </w:r>
      <w:r w:rsidRPr="00994321">
        <w:rPr>
          <w:rFonts w:eastAsia="Calibri"/>
          <w:lang w:eastAsia="zh-CN"/>
        </w:rPr>
        <w:t>постановление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условий».</w:t>
      </w:r>
    </w:p>
    <w:p w:rsidR="00AF5EAD" w:rsidRPr="00994321" w:rsidRDefault="00AF5EAD" w:rsidP="00AF5EAD">
      <w:pPr>
        <w:tabs>
          <w:tab w:val="left" w:pos="635"/>
        </w:tabs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  <w:lang w:eastAsia="zh-CN"/>
        </w:rPr>
        <w:t xml:space="preserve">30) </w:t>
      </w:r>
      <w:r w:rsidRPr="00994321">
        <w:rPr>
          <w:rFonts w:eastAsia="Calibri"/>
          <w:lang w:eastAsia="zh-CN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</w:p>
    <w:p w:rsidR="00AF5EAD" w:rsidRPr="00994321" w:rsidRDefault="00AF5EAD" w:rsidP="00AF5EAD">
      <w:pPr>
        <w:tabs>
          <w:tab w:val="left" w:pos="635"/>
        </w:tabs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  <w:lang w:eastAsia="zh-CN"/>
        </w:rPr>
        <w:t xml:space="preserve">31) </w:t>
      </w:r>
      <w:r w:rsidRPr="00994321">
        <w:rPr>
          <w:rFonts w:eastAsia="Calibri"/>
          <w:lang w:eastAsia="zh-CN"/>
        </w:rPr>
        <w:t>постановление Правительства Российской Федерации от 10.09.2009 № 723 «О порядке ввода в эксплуатацию отдельных государственных информационных систем».</w:t>
      </w:r>
    </w:p>
    <w:p w:rsidR="00AF5EAD" w:rsidRPr="00994321" w:rsidRDefault="00AF5EAD" w:rsidP="00AF5EAD">
      <w:pPr>
        <w:tabs>
          <w:tab w:val="left" w:pos="635"/>
        </w:tabs>
        <w:suppressAutoHyphens/>
        <w:ind w:firstLine="540"/>
        <w:jc w:val="both"/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32) </w:t>
      </w:r>
      <w:r w:rsidRPr="00994321">
        <w:rPr>
          <w:rFonts w:eastAsia="Calibri"/>
          <w:lang w:eastAsia="zh-CN"/>
        </w:rPr>
        <w:t>Федеральный закон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AF5EAD" w:rsidRPr="00994321" w:rsidRDefault="00AF5EAD" w:rsidP="00AF5EAD">
      <w:pPr>
        <w:tabs>
          <w:tab w:val="left" w:pos="635"/>
        </w:tabs>
        <w:suppressAutoHyphens/>
        <w:ind w:firstLine="540"/>
        <w:jc w:val="both"/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33) </w:t>
      </w:r>
      <w:r w:rsidRPr="00994321">
        <w:rPr>
          <w:rFonts w:eastAsia="Calibri"/>
          <w:lang w:eastAsia="zh-CN"/>
        </w:rPr>
        <w:t xml:space="preserve">постановление Правительства Российской Федерации от 16.11.2015 №1236 «Об установлении запрета на допуск программного обеспечения, происходящего из </w:t>
      </w:r>
      <w:r w:rsidRPr="00994321">
        <w:rPr>
          <w:rFonts w:eastAsia="Calibri"/>
          <w:lang w:eastAsia="zh-CN"/>
        </w:rPr>
        <w:lastRenderedPageBreak/>
        <w:t>иностранных государств, для целей осуществления закупок для обеспечения государственных и муниципальных нужд».</w:t>
      </w:r>
    </w:p>
    <w:p w:rsidR="00AF5EAD" w:rsidRPr="00065ECD" w:rsidRDefault="00AF5EAD" w:rsidP="00AF5EAD">
      <w:pPr>
        <w:ind w:firstLine="540"/>
        <w:jc w:val="both"/>
      </w:pPr>
      <w:r>
        <w:t>34</w:t>
      </w:r>
      <w:r w:rsidRPr="00B1209C">
        <w:t>)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</w:t>
      </w:r>
      <w:r w:rsidRPr="00065ECD">
        <w:t xml:space="preserve">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обязанностей”.</w:t>
      </w:r>
    </w:p>
    <w:p w:rsidR="00AF5EAD" w:rsidRPr="00065ECD" w:rsidRDefault="00AF5EAD" w:rsidP="00AF5EAD">
      <w:pPr>
        <w:ind w:firstLine="540"/>
        <w:jc w:val="both"/>
      </w:pPr>
      <w:r>
        <w:t>35)</w:t>
      </w:r>
      <w:r w:rsidRPr="00065ECD">
        <w:t xml:space="preserve">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AF5EAD" w:rsidRPr="00065ECD" w:rsidRDefault="00AF5EAD" w:rsidP="00AF5EAD">
      <w:pPr>
        <w:ind w:firstLine="540"/>
        <w:jc w:val="both"/>
      </w:pPr>
      <w:r>
        <w:t>36)</w:t>
      </w:r>
      <w:r w:rsidRPr="00065ECD">
        <w:t xml:space="preserve">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изменениями).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  <w:r>
        <w:t>Главный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  <w:r>
        <w:t>6.4.2. Иные профессиональные знания: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</w:p>
    <w:p w:rsidR="00AF5EAD" w:rsidRPr="00994321" w:rsidRDefault="00AF5EAD" w:rsidP="00AF5EAD">
      <w:pPr>
        <w:tabs>
          <w:tab w:val="left" w:pos="635"/>
        </w:tabs>
        <w:suppressAutoHyphens/>
        <w:ind w:firstLine="539"/>
        <w:jc w:val="both"/>
        <w:rPr>
          <w:lang w:eastAsia="zh-CN" w:bidi="en-US"/>
        </w:rPr>
      </w:pPr>
      <w:r>
        <w:rPr>
          <w:rFonts w:eastAsia="Calibri"/>
          <w:lang w:eastAsia="zh-CN"/>
        </w:rPr>
        <w:t xml:space="preserve">1) </w:t>
      </w:r>
      <w:r w:rsidRPr="00994321">
        <w:rPr>
          <w:rFonts w:eastAsia="Calibri"/>
          <w:lang w:eastAsia="zh-CN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AF5EAD" w:rsidRPr="00994321" w:rsidRDefault="00AF5EAD" w:rsidP="00AF5EAD">
      <w:pPr>
        <w:tabs>
          <w:tab w:val="left" w:pos="635"/>
        </w:tabs>
        <w:suppressAutoHyphens/>
        <w:ind w:firstLine="539"/>
        <w:jc w:val="both"/>
        <w:rPr>
          <w:lang w:eastAsia="zh-CN" w:bidi="en-US"/>
        </w:rPr>
      </w:pPr>
      <w:r>
        <w:rPr>
          <w:rFonts w:eastAsia="Calibri"/>
          <w:lang w:eastAsia="zh-CN"/>
        </w:rPr>
        <w:t xml:space="preserve">2) </w:t>
      </w:r>
      <w:r w:rsidRPr="00994321">
        <w:rPr>
          <w:rFonts w:eastAsia="Calibri"/>
          <w:lang w:eastAsia="zh-CN"/>
        </w:rPr>
        <w:t>понятие базовых информационных ресурсов;</w:t>
      </w:r>
    </w:p>
    <w:p w:rsidR="00AF5EAD" w:rsidRPr="00994321" w:rsidRDefault="00AF5EAD" w:rsidP="00AF5EAD">
      <w:pPr>
        <w:tabs>
          <w:tab w:val="left" w:pos="635"/>
        </w:tabs>
        <w:suppressAutoHyphens/>
        <w:ind w:firstLine="539"/>
        <w:jc w:val="both"/>
        <w:rPr>
          <w:lang w:eastAsia="zh-CN" w:bidi="en-US"/>
        </w:rPr>
      </w:pPr>
      <w:r>
        <w:rPr>
          <w:rFonts w:eastAsia="Calibri"/>
          <w:lang w:eastAsia="zh-CN"/>
        </w:rPr>
        <w:t xml:space="preserve">3) </w:t>
      </w:r>
      <w:r w:rsidRPr="00994321">
        <w:rPr>
          <w:rFonts w:eastAsia="Calibri"/>
          <w:lang w:eastAsia="zh-CN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AF5EAD" w:rsidRPr="00994321" w:rsidRDefault="00AF5EAD" w:rsidP="00AF5EAD">
      <w:pPr>
        <w:tabs>
          <w:tab w:val="left" w:pos="635"/>
        </w:tabs>
        <w:suppressAutoHyphens/>
        <w:ind w:firstLine="539"/>
        <w:jc w:val="both"/>
        <w:rPr>
          <w:lang w:eastAsia="zh-CN" w:bidi="en-US"/>
        </w:rPr>
      </w:pPr>
      <w:r>
        <w:rPr>
          <w:rFonts w:eastAsia="Calibri"/>
          <w:lang w:eastAsia="zh-CN"/>
        </w:rPr>
        <w:t xml:space="preserve">4) </w:t>
      </w:r>
      <w:r w:rsidRPr="00994321">
        <w:rPr>
          <w:rFonts w:eastAsia="Calibri"/>
          <w:lang w:eastAsia="zh-CN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AF5EAD" w:rsidRPr="00994321" w:rsidRDefault="00AF5EAD" w:rsidP="00AF5EAD">
      <w:pPr>
        <w:tabs>
          <w:tab w:val="left" w:pos="635"/>
        </w:tabs>
        <w:suppressAutoHyphens/>
        <w:ind w:firstLine="539"/>
        <w:jc w:val="both"/>
        <w:rPr>
          <w:lang w:eastAsia="zh-CN" w:bidi="en-US"/>
        </w:rPr>
      </w:pPr>
      <w:r>
        <w:rPr>
          <w:rFonts w:eastAsia="Calibri"/>
          <w:lang w:eastAsia="zh-CN"/>
        </w:rPr>
        <w:t xml:space="preserve">5) </w:t>
      </w:r>
      <w:r w:rsidRPr="00994321">
        <w:rPr>
          <w:rFonts w:eastAsia="Calibri"/>
          <w:lang w:eastAsia="zh-CN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AF5EAD" w:rsidRPr="00994321" w:rsidRDefault="00AF5EAD" w:rsidP="00AF5EAD">
      <w:pPr>
        <w:tabs>
          <w:tab w:val="left" w:pos="635"/>
        </w:tabs>
        <w:suppressAutoHyphens/>
        <w:ind w:firstLine="539"/>
        <w:jc w:val="both"/>
        <w:rPr>
          <w:lang w:eastAsia="zh-CN" w:bidi="en-US"/>
        </w:rPr>
      </w:pPr>
      <w:r>
        <w:rPr>
          <w:rFonts w:eastAsia="Calibri"/>
          <w:lang w:eastAsia="zh-CN"/>
        </w:rPr>
        <w:t xml:space="preserve">6) </w:t>
      </w:r>
      <w:r w:rsidRPr="00994321">
        <w:rPr>
          <w:rFonts w:eastAsia="Calibri"/>
          <w:lang w:eastAsia="zh-CN"/>
        </w:rPr>
        <w:t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AF5EAD" w:rsidRDefault="00AF5EAD" w:rsidP="00AF5EAD">
      <w:pPr>
        <w:tabs>
          <w:tab w:val="num" w:pos="0"/>
        </w:tabs>
        <w:autoSpaceDE w:val="0"/>
        <w:autoSpaceDN w:val="0"/>
        <w:adjustRightInd w:val="0"/>
        <w:ind w:firstLine="539"/>
        <w:jc w:val="both"/>
      </w:pPr>
      <w:r w:rsidRPr="00994321">
        <w:rPr>
          <w:rFonts w:eastAsia="Calibri"/>
          <w:lang w:eastAsia="zh-CN"/>
        </w:rPr>
        <w:t>знания, полученные в рамках программ повышения квалификации по темам: «Информационные системы и технологии», «Управление проектами».</w:t>
      </w:r>
    </w:p>
    <w:p w:rsidR="00AF5EAD" w:rsidRPr="00994321" w:rsidRDefault="00AF5EAD" w:rsidP="00AF5EAD">
      <w:pPr>
        <w:suppressAutoHyphens/>
        <w:autoSpaceDE w:val="0"/>
        <w:ind w:firstLine="539"/>
        <w:jc w:val="both"/>
        <w:rPr>
          <w:lang w:eastAsia="zh-CN" w:bidi="en-US"/>
        </w:rPr>
      </w:pPr>
      <w:r>
        <w:rPr>
          <w:rFonts w:eastAsia="Calibri"/>
          <w:lang w:eastAsia="zh-CN"/>
        </w:rPr>
        <w:t xml:space="preserve">7) </w:t>
      </w:r>
      <w:r w:rsidRPr="00994321">
        <w:rPr>
          <w:rFonts w:eastAsia="Calibri"/>
          <w:lang w:eastAsia="zh-CN"/>
        </w:rPr>
        <w:t>понимание основных тенденций развития и структуры отрасли информационных технологий.</w:t>
      </w:r>
    </w:p>
    <w:p w:rsidR="00AF5EAD" w:rsidRPr="004F6268" w:rsidRDefault="00AF5EAD" w:rsidP="00AF5EAD">
      <w:pPr>
        <w:suppressAutoHyphens/>
        <w:autoSpaceDE w:val="0"/>
        <w:ind w:firstLine="539"/>
        <w:jc w:val="both"/>
        <w:rPr>
          <w:lang w:eastAsia="zh-CN" w:bidi="en-US"/>
        </w:rPr>
      </w:pPr>
      <w:r>
        <w:rPr>
          <w:rFonts w:eastAsia="Calibri"/>
          <w:lang w:eastAsia="zh-CN"/>
        </w:rPr>
        <w:t xml:space="preserve">8) </w:t>
      </w:r>
      <w:r w:rsidRPr="00994321">
        <w:rPr>
          <w:rFonts w:eastAsia="Calibri"/>
          <w:lang w:eastAsia="zh-CN"/>
        </w:rPr>
        <w:t>понимание базовых информационных ресурсов.</w:t>
      </w:r>
    </w:p>
    <w:p w:rsidR="00AF5EAD" w:rsidRDefault="00AF5EAD" w:rsidP="00AF5EAD">
      <w:pPr>
        <w:tabs>
          <w:tab w:val="num" w:pos="0"/>
        </w:tabs>
        <w:autoSpaceDE w:val="0"/>
        <w:autoSpaceDN w:val="0"/>
        <w:adjustRightInd w:val="0"/>
        <w:ind w:firstLine="539"/>
        <w:jc w:val="both"/>
        <w:rPr>
          <w:rFonts w:eastAsia="Calibri"/>
          <w:lang w:eastAsia="zh-CN"/>
        </w:rPr>
      </w:pPr>
      <w:r w:rsidRPr="00994321">
        <w:rPr>
          <w:rFonts w:eastAsia="Calibri"/>
          <w:lang w:eastAsia="zh-CN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виде.</w:t>
      </w:r>
    </w:p>
    <w:p w:rsidR="00AF5EAD" w:rsidRPr="00994321" w:rsidRDefault="00AF5EAD" w:rsidP="00AF5EAD">
      <w:pPr>
        <w:tabs>
          <w:tab w:val="left" w:pos="0"/>
          <w:tab w:val="left" w:pos="918"/>
        </w:tabs>
        <w:suppressAutoHyphens/>
        <w:ind w:firstLine="539"/>
        <w:jc w:val="both"/>
        <w:rPr>
          <w:lang w:eastAsia="zh-CN" w:bidi="en-US"/>
        </w:rPr>
      </w:pPr>
      <w:r>
        <w:rPr>
          <w:shd w:val="clear" w:color="auto" w:fill="FFFFFF"/>
          <w:lang w:eastAsia="zh-CN" w:bidi="en-US"/>
        </w:rPr>
        <w:t xml:space="preserve">9) </w:t>
      </w:r>
      <w:r w:rsidRPr="00994321">
        <w:rPr>
          <w:shd w:val="clear" w:color="auto" w:fill="FFFFFF"/>
          <w:lang w:eastAsia="zh-CN" w:bidi="en-US"/>
        </w:rPr>
        <w:t>порядок и методы защиты государственной тайны;</w:t>
      </w:r>
    </w:p>
    <w:p w:rsidR="00AF5EAD" w:rsidRPr="00994321" w:rsidRDefault="00AF5EAD" w:rsidP="00AF5EAD">
      <w:pPr>
        <w:tabs>
          <w:tab w:val="left" w:pos="0"/>
          <w:tab w:val="left" w:pos="918"/>
        </w:tabs>
        <w:suppressAutoHyphens/>
        <w:ind w:firstLine="539"/>
        <w:jc w:val="both"/>
        <w:rPr>
          <w:lang w:eastAsia="zh-CN" w:bidi="en-US"/>
        </w:rPr>
      </w:pPr>
      <w:r>
        <w:rPr>
          <w:lang w:eastAsia="zh-CN" w:bidi="en-US"/>
        </w:rPr>
        <w:t xml:space="preserve">10) </w:t>
      </w:r>
      <w:r w:rsidRPr="00994321">
        <w:rPr>
          <w:lang w:eastAsia="zh-CN" w:bidi="en-US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AF5EAD" w:rsidRPr="00994321" w:rsidRDefault="00AF5EAD" w:rsidP="00AF5EAD">
      <w:pPr>
        <w:tabs>
          <w:tab w:val="left" w:pos="0"/>
          <w:tab w:val="left" w:pos="918"/>
        </w:tabs>
        <w:suppressAutoHyphens/>
        <w:ind w:firstLine="539"/>
        <w:jc w:val="both"/>
        <w:rPr>
          <w:lang w:eastAsia="zh-CN" w:bidi="en-US"/>
        </w:rPr>
      </w:pPr>
      <w:r>
        <w:rPr>
          <w:lang w:eastAsia="zh-CN" w:bidi="en-US"/>
        </w:rPr>
        <w:t xml:space="preserve">11) </w:t>
      </w:r>
      <w:r w:rsidRPr="00994321">
        <w:rPr>
          <w:lang w:eastAsia="zh-CN" w:bidi="en-US"/>
        </w:rPr>
        <w:t>современные коммуникации, сетевые приложения, программное обеспечение;</w:t>
      </w:r>
    </w:p>
    <w:p w:rsidR="00AF5EAD" w:rsidRPr="00994321" w:rsidRDefault="00AF5EAD" w:rsidP="00AF5EAD">
      <w:pPr>
        <w:tabs>
          <w:tab w:val="left" w:pos="0"/>
          <w:tab w:val="left" w:pos="918"/>
        </w:tabs>
        <w:suppressAutoHyphens/>
        <w:ind w:firstLine="539"/>
        <w:jc w:val="both"/>
        <w:rPr>
          <w:lang w:eastAsia="zh-CN" w:bidi="en-US"/>
        </w:rPr>
      </w:pPr>
      <w:r>
        <w:rPr>
          <w:lang w:eastAsia="zh-CN" w:bidi="en-US"/>
        </w:rPr>
        <w:t xml:space="preserve">12) </w:t>
      </w:r>
      <w:r w:rsidRPr="00994321">
        <w:rPr>
          <w:lang w:eastAsia="zh-CN" w:bidi="en-US"/>
        </w:rPr>
        <w:t>понятие системы связи;</w:t>
      </w:r>
    </w:p>
    <w:p w:rsidR="00AF5EAD" w:rsidRPr="00994321" w:rsidRDefault="00AF5EAD" w:rsidP="00AF5EAD">
      <w:pPr>
        <w:tabs>
          <w:tab w:val="left" w:pos="0"/>
          <w:tab w:val="left" w:pos="918"/>
        </w:tabs>
        <w:suppressAutoHyphens/>
        <w:ind w:firstLine="539"/>
        <w:jc w:val="both"/>
        <w:rPr>
          <w:lang w:eastAsia="zh-CN" w:bidi="en-US"/>
        </w:rPr>
      </w:pPr>
      <w:r>
        <w:rPr>
          <w:lang w:eastAsia="zh-CN" w:bidi="en-US"/>
        </w:rPr>
        <w:lastRenderedPageBreak/>
        <w:t xml:space="preserve">13) </w:t>
      </w:r>
      <w:r w:rsidRPr="00994321">
        <w:rPr>
          <w:lang w:eastAsia="zh-CN" w:bidi="en-US"/>
        </w:rPr>
        <w:t>методы информационного обеспечения;</w:t>
      </w:r>
    </w:p>
    <w:p w:rsidR="00AF5EAD" w:rsidRPr="00994321" w:rsidRDefault="00AF5EAD" w:rsidP="00AF5EAD">
      <w:pPr>
        <w:tabs>
          <w:tab w:val="left" w:pos="0"/>
          <w:tab w:val="left" w:pos="918"/>
        </w:tabs>
        <w:suppressAutoHyphens/>
        <w:ind w:firstLine="539"/>
        <w:jc w:val="both"/>
        <w:rPr>
          <w:lang w:eastAsia="zh-CN" w:bidi="en-US"/>
        </w:rPr>
      </w:pPr>
      <w:r>
        <w:rPr>
          <w:lang w:eastAsia="zh-CN" w:bidi="en-US"/>
        </w:rPr>
        <w:t xml:space="preserve">14) </w:t>
      </w:r>
      <w:r w:rsidRPr="00994321">
        <w:rPr>
          <w:lang w:eastAsia="zh-CN" w:bidi="en-US"/>
        </w:rPr>
        <w:t xml:space="preserve">понятие </w:t>
      </w:r>
      <w:r w:rsidRPr="00994321">
        <w:rPr>
          <w:shd w:val="clear" w:color="auto" w:fill="FFFFFF"/>
          <w:lang w:eastAsia="zh-CN" w:bidi="en-US"/>
        </w:rPr>
        <w:t>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AF5EAD" w:rsidRPr="00994321" w:rsidRDefault="00AF5EAD" w:rsidP="00AF5EAD">
      <w:pPr>
        <w:tabs>
          <w:tab w:val="left" w:pos="0"/>
          <w:tab w:val="left" w:pos="918"/>
        </w:tabs>
        <w:suppressAutoHyphens/>
        <w:ind w:firstLine="539"/>
        <w:jc w:val="both"/>
        <w:rPr>
          <w:lang w:eastAsia="zh-CN" w:bidi="en-US"/>
        </w:rPr>
      </w:pPr>
      <w:r>
        <w:rPr>
          <w:lang w:eastAsia="zh-CN" w:bidi="en-US"/>
        </w:rPr>
        <w:t xml:space="preserve">15) </w:t>
      </w:r>
      <w:r w:rsidRPr="00994321">
        <w:rPr>
          <w:lang w:eastAsia="zh-CN" w:bidi="en-US"/>
        </w:rPr>
        <w:t>понятие защита информации. Противодействие иностранным техническим разведкам;</w:t>
      </w:r>
    </w:p>
    <w:p w:rsidR="00AF5EAD" w:rsidRPr="00994321" w:rsidRDefault="00AF5EAD" w:rsidP="00AF5EAD">
      <w:pPr>
        <w:tabs>
          <w:tab w:val="left" w:pos="0"/>
          <w:tab w:val="left" w:pos="918"/>
        </w:tabs>
        <w:suppressAutoHyphens/>
        <w:ind w:firstLine="539"/>
        <w:jc w:val="both"/>
        <w:rPr>
          <w:lang w:eastAsia="zh-CN" w:bidi="en-US"/>
        </w:rPr>
      </w:pPr>
      <w:r>
        <w:rPr>
          <w:lang w:eastAsia="zh-CN" w:bidi="en-US"/>
        </w:rPr>
        <w:t xml:space="preserve">16) </w:t>
      </w:r>
      <w:r w:rsidRPr="00994321">
        <w:rPr>
          <w:lang w:eastAsia="zh-CN" w:bidi="en-US"/>
        </w:rPr>
        <w:t>порядок создания автоматизированных систем в защищенном исполнении;</w:t>
      </w:r>
    </w:p>
    <w:p w:rsidR="00AF5EAD" w:rsidRPr="00994321" w:rsidRDefault="00AF5EAD" w:rsidP="00AF5EAD">
      <w:pPr>
        <w:tabs>
          <w:tab w:val="left" w:pos="0"/>
          <w:tab w:val="left" w:pos="918"/>
        </w:tabs>
        <w:suppressAutoHyphens/>
        <w:ind w:firstLine="539"/>
        <w:jc w:val="both"/>
        <w:rPr>
          <w:lang w:eastAsia="zh-CN" w:bidi="en-US"/>
        </w:rPr>
      </w:pPr>
      <w:r>
        <w:rPr>
          <w:lang w:eastAsia="zh-CN" w:bidi="en-US"/>
        </w:rPr>
        <w:t xml:space="preserve">17) </w:t>
      </w:r>
      <w:r w:rsidRPr="00994321">
        <w:rPr>
          <w:lang w:eastAsia="zh-CN" w:bidi="en-US"/>
        </w:rPr>
        <w:t>п</w:t>
      </w:r>
      <w:r w:rsidRPr="00994321">
        <w:rPr>
          <w:color w:val="000000"/>
          <w:lang w:eastAsia="zh-CN" w:bidi="en-US"/>
        </w:rPr>
        <w:t>рограммно-технические способы и средства обеспечения информационной безопасности</w:t>
      </w:r>
      <w:r w:rsidRPr="00994321">
        <w:rPr>
          <w:lang w:eastAsia="zh-CN" w:bidi="en-US"/>
        </w:rPr>
        <w:t>;</w:t>
      </w:r>
    </w:p>
    <w:p w:rsidR="00AF5EAD" w:rsidRPr="00994321" w:rsidRDefault="00AF5EAD" w:rsidP="00AF5EAD">
      <w:pPr>
        <w:tabs>
          <w:tab w:val="left" w:pos="0"/>
          <w:tab w:val="left" w:pos="918"/>
        </w:tabs>
        <w:suppressAutoHyphens/>
        <w:ind w:firstLine="539"/>
        <w:jc w:val="both"/>
        <w:rPr>
          <w:lang w:eastAsia="zh-CN" w:bidi="en-US"/>
        </w:rPr>
      </w:pPr>
      <w:r>
        <w:rPr>
          <w:lang w:eastAsia="zh-CN" w:bidi="en-US"/>
        </w:rPr>
        <w:t xml:space="preserve">18) </w:t>
      </w:r>
      <w:r w:rsidRPr="00994321">
        <w:rPr>
          <w:lang w:eastAsia="zh-CN" w:bidi="en-US"/>
        </w:rPr>
        <w:t>с</w:t>
      </w:r>
      <w:r w:rsidRPr="00994321">
        <w:rPr>
          <w:shd w:val="clear" w:color="auto" w:fill="FFFFFF"/>
          <w:lang w:eastAsia="zh-CN" w:bidi="en-US"/>
        </w:rPr>
        <w:t>истема управления электронными архивами, системы информационной безопасности и управления эксплуатацией;</w:t>
      </w:r>
    </w:p>
    <w:p w:rsidR="00AF5EAD" w:rsidRPr="00994321" w:rsidRDefault="00AF5EAD" w:rsidP="00AF5EAD">
      <w:pPr>
        <w:tabs>
          <w:tab w:val="left" w:pos="0"/>
          <w:tab w:val="left" w:pos="918"/>
        </w:tabs>
        <w:suppressAutoHyphens/>
        <w:ind w:firstLine="539"/>
        <w:jc w:val="both"/>
        <w:rPr>
          <w:lang w:eastAsia="zh-CN" w:bidi="en-US"/>
        </w:rPr>
      </w:pPr>
      <w:r>
        <w:rPr>
          <w:lang w:eastAsia="zh-CN" w:bidi="en-US"/>
        </w:rPr>
        <w:t xml:space="preserve">19) </w:t>
      </w:r>
      <w:r w:rsidRPr="00994321">
        <w:rPr>
          <w:lang w:eastAsia="zh-CN" w:bidi="en-US"/>
        </w:rPr>
        <w:t>методы и средства получения, обработки и передачи информации;</w:t>
      </w:r>
    </w:p>
    <w:p w:rsidR="00AF5EAD" w:rsidRPr="00994321" w:rsidRDefault="00AF5EAD" w:rsidP="00AF5EAD">
      <w:pPr>
        <w:tabs>
          <w:tab w:val="left" w:pos="0"/>
          <w:tab w:val="left" w:pos="918"/>
        </w:tabs>
        <w:suppressAutoHyphens/>
        <w:ind w:firstLine="539"/>
        <w:jc w:val="both"/>
        <w:rPr>
          <w:lang w:eastAsia="zh-CN" w:bidi="en-US"/>
        </w:rPr>
      </w:pPr>
      <w:r>
        <w:rPr>
          <w:lang w:eastAsia="zh-CN" w:bidi="en-US"/>
        </w:rPr>
        <w:t xml:space="preserve">20) </w:t>
      </w:r>
      <w:r w:rsidRPr="00994321">
        <w:rPr>
          <w:lang w:eastAsia="zh-CN" w:bidi="en-US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AF5EAD" w:rsidRPr="00994321" w:rsidRDefault="00AF5EAD" w:rsidP="00AF5EAD">
      <w:pPr>
        <w:tabs>
          <w:tab w:val="left" w:pos="0"/>
          <w:tab w:val="left" w:pos="918"/>
        </w:tabs>
        <w:suppressAutoHyphens/>
        <w:ind w:firstLine="539"/>
        <w:jc w:val="both"/>
        <w:rPr>
          <w:lang w:eastAsia="zh-CN" w:bidi="en-US"/>
        </w:rPr>
      </w:pPr>
      <w:r>
        <w:rPr>
          <w:lang w:eastAsia="zh-CN" w:bidi="en-US"/>
        </w:rPr>
        <w:t xml:space="preserve">30) </w:t>
      </w:r>
      <w:r w:rsidRPr="00994321">
        <w:rPr>
          <w:lang w:eastAsia="zh-CN" w:bidi="en-US"/>
        </w:rPr>
        <w:t>понятие криптографическая защита информации. Процессы формирования и проверки электронной цифровой подписи;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  <w:rPr>
          <w:shd w:val="clear" w:color="auto" w:fill="FFFFFF"/>
          <w:lang w:eastAsia="zh-CN" w:bidi="en-US"/>
        </w:rPr>
      </w:pPr>
      <w:r>
        <w:rPr>
          <w:lang w:eastAsia="zh-CN" w:bidi="en-US"/>
        </w:rPr>
        <w:t xml:space="preserve">31) </w:t>
      </w:r>
      <w:r w:rsidRPr="00994321">
        <w:rPr>
          <w:lang w:eastAsia="zh-CN" w:bidi="en-US"/>
        </w:rPr>
        <w:t>п</w:t>
      </w:r>
      <w:r w:rsidRPr="00994321">
        <w:rPr>
          <w:shd w:val="clear" w:color="auto" w:fill="FFFFFF"/>
          <w:lang w:eastAsia="zh-CN" w:bidi="en-US"/>
        </w:rPr>
        <w:t>орядок проведения специальных исследований, тестовых испытаний, процедур сертификации и лицензирования.</w:t>
      </w:r>
    </w:p>
    <w:p w:rsidR="00AF5EAD" w:rsidRPr="00994321" w:rsidRDefault="00AF5EAD" w:rsidP="00AF5EAD">
      <w:pPr>
        <w:autoSpaceDE w:val="0"/>
        <w:autoSpaceDN w:val="0"/>
        <w:adjustRightInd w:val="0"/>
        <w:ind w:firstLine="567"/>
        <w:jc w:val="both"/>
      </w:pP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  <w:r w:rsidRPr="00985DC4">
        <w:t>6.5. Наличие функциональных знаний:</w:t>
      </w:r>
    </w:p>
    <w:p w:rsidR="00AF5EAD" w:rsidRPr="00985DC4" w:rsidRDefault="00AF5EAD" w:rsidP="00AF5EAD">
      <w:pPr>
        <w:autoSpaceDE w:val="0"/>
        <w:autoSpaceDN w:val="0"/>
        <w:adjustRightInd w:val="0"/>
        <w:ind w:firstLine="539"/>
        <w:jc w:val="both"/>
      </w:pPr>
    </w:p>
    <w:p w:rsidR="00AF5EAD" w:rsidRPr="00FC05F1" w:rsidRDefault="00AF5EAD" w:rsidP="00AF5EAD">
      <w:pPr>
        <w:autoSpaceDE w:val="0"/>
        <w:autoSpaceDN w:val="0"/>
        <w:adjustRightInd w:val="0"/>
        <w:ind w:firstLine="539"/>
        <w:jc w:val="both"/>
      </w:pPr>
      <w:r>
        <w:t xml:space="preserve">1) </w:t>
      </w:r>
      <w:r w:rsidRPr="00FC05F1">
        <w:t>технологии и средства обеспечения информационной безопасности;</w:t>
      </w:r>
    </w:p>
    <w:p w:rsidR="00AF5EAD" w:rsidRPr="00FC05F1" w:rsidRDefault="00AF5EAD" w:rsidP="00AF5EAD">
      <w:pPr>
        <w:autoSpaceDE w:val="0"/>
        <w:autoSpaceDN w:val="0"/>
        <w:adjustRightInd w:val="0"/>
        <w:ind w:firstLine="539"/>
        <w:jc w:val="both"/>
      </w:pPr>
      <w:r>
        <w:t>2)</w:t>
      </w:r>
      <w:r w:rsidRPr="00FC05F1">
        <w:t xml:space="preserve"> средства ведения классификаторов и каталогов;</w:t>
      </w:r>
    </w:p>
    <w:p w:rsidR="00AF5EAD" w:rsidRPr="00FC05F1" w:rsidRDefault="00AF5EAD" w:rsidP="00AF5EAD">
      <w:pPr>
        <w:autoSpaceDE w:val="0"/>
        <w:autoSpaceDN w:val="0"/>
        <w:adjustRightInd w:val="0"/>
        <w:ind w:firstLine="539"/>
        <w:jc w:val="both"/>
      </w:pPr>
      <w:r>
        <w:t>3)</w:t>
      </w:r>
      <w:r w:rsidRPr="00FC05F1">
        <w:t xml:space="preserve">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</w:t>
      </w:r>
    </w:p>
    <w:p w:rsidR="00AF5EAD" w:rsidRPr="00FC05F1" w:rsidRDefault="00AF5EAD" w:rsidP="00AF5EAD">
      <w:pPr>
        <w:autoSpaceDE w:val="0"/>
        <w:autoSpaceDN w:val="0"/>
        <w:adjustRightInd w:val="0"/>
        <w:ind w:firstLine="539"/>
        <w:jc w:val="both"/>
      </w:pPr>
      <w:r>
        <w:t xml:space="preserve">4) </w:t>
      </w:r>
      <w:r w:rsidRPr="00FC05F1"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AF5EAD" w:rsidRPr="00FC05F1" w:rsidRDefault="00AF5EAD" w:rsidP="00AF5EAD">
      <w:pPr>
        <w:autoSpaceDE w:val="0"/>
        <w:autoSpaceDN w:val="0"/>
        <w:adjustRightInd w:val="0"/>
        <w:ind w:firstLine="539"/>
        <w:jc w:val="both"/>
      </w:pPr>
      <w:r>
        <w:t xml:space="preserve">5) </w:t>
      </w:r>
      <w:r w:rsidRPr="00FC05F1">
        <w:t xml:space="preserve"> принципы работы сетевых протоколов, построения компьютерных сетей;</w:t>
      </w:r>
    </w:p>
    <w:p w:rsidR="00AF5EAD" w:rsidRPr="0099769F" w:rsidRDefault="00AF5EAD" w:rsidP="00AF5EAD">
      <w:pPr>
        <w:autoSpaceDE w:val="0"/>
        <w:autoSpaceDN w:val="0"/>
        <w:adjustRightInd w:val="0"/>
        <w:ind w:firstLine="539"/>
        <w:jc w:val="both"/>
      </w:pPr>
      <w:r>
        <w:t xml:space="preserve">6) </w:t>
      </w:r>
      <w:r w:rsidRPr="00FC05F1">
        <w:t>локальные сети (протоколы, сетевое оборудован</w:t>
      </w:r>
      <w:r>
        <w:t>ие, принципы построения сетей</w:t>
      </w:r>
      <w:r w:rsidRPr="00ED4296">
        <w:rPr>
          <w:lang w:eastAsia="zh-CN" w:bidi="en-US"/>
        </w:rPr>
        <w:t>;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  <w:r>
        <w:rPr>
          <w:lang w:eastAsia="zh-CN" w:bidi="en-US"/>
        </w:rPr>
        <w:t>7)</w:t>
      </w:r>
      <w:r w:rsidRPr="00ED4296">
        <w:rPr>
          <w:lang w:eastAsia="zh-CN" w:bidi="en-US"/>
        </w:rPr>
        <w:t xml:space="preserve"> понятие, процедура рассмотрения обращений граждан.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  <w:r w:rsidRPr="00985DC4">
        <w:t>6.6. Наличие базовых умений:</w:t>
      </w:r>
    </w:p>
    <w:p w:rsidR="00AF5EAD" w:rsidRPr="00985DC4" w:rsidRDefault="00AF5EAD" w:rsidP="00AF5EAD">
      <w:pPr>
        <w:autoSpaceDE w:val="0"/>
        <w:autoSpaceDN w:val="0"/>
        <w:adjustRightInd w:val="0"/>
        <w:ind w:firstLine="539"/>
        <w:jc w:val="both"/>
      </w:pPr>
      <w:hyperlink r:id="rId5" w:history="1"/>
    </w:p>
    <w:p w:rsidR="00AF5EAD" w:rsidRDefault="00AF5EAD" w:rsidP="00AF5EAD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1) </w:t>
      </w:r>
      <w:r w:rsidRPr="000C350C">
        <w:rPr>
          <w:rFonts w:eastAsia="Calibri"/>
        </w:rPr>
        <w:t>необходимы</w:t>
      </w:r>
      <w:r>
        <w:rPr>
          <w:rFonts w:eastAsia="Calibri"/>
        </w:rPr>
        <w:t>е</w:t>
      </w:r>
      <w:r w:rsidRPr="000C350C">
        <w:rPr>
          <w:rFonts w:eastAsia="Calibri"/>
        </w:rPr>
        <w:t xml:space="preserve"> для выполнения работы в сфере, соответствующей направлению деятельности структурного подразделения</w:t>
      </w:r>
      <w:r>
        <w:rPr>
          <w:rFonts w:eastAsia="Calibri"/>
        </w:rPr>
        <w:t>;</w:t>
      </w:r>
      <w:r w:rsidRPr="000C350C">
        <w:rPr>
          <w:rFonts w:eastAsia="Calibri"/>
        </w:rPr>
        <w:t xml:space="preserve"> 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2) </w:t>
      </w:r>
      <w:r w:rsidRPr="000C350C">
        <w:rPr>
          <w:rFonts w:eastAsia="Calibri"/>
        </w:rPr>
        <w:t>осуществлени</w:t>
      </w:r>
      <w:r>
        <w:rPr>
          <w:rFonts w:eastAsia="Calibri"/>
        </w:rPr>
        <w:t>е</w:t>
      </w:r>
      <w:r w:rsidRPr="000C350C">
        <w:rPr>
          <w:rFonts w:eastAsia="Calibri"/>
        </w:rPr>
        <w:t xml:space="preserve"> экспертизы проектов нормативных правовых актов</w:t>
      </w:r>
      <w:r>
        <w:rPr>
          <w:rFonts w:eastAsia="Calibri"/>
        </w:rPr>
        <w:t>;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3) </w:t>
      </w:r>
      <w:r w:rsidRPr="000C350C">
        <w:rPr>
          <w:rFonts w:eastAsia="Calibri"/>
        </w:rPr>
        <w:t>обеспечени</w:t>
      </w:r>
      <w:r>
        <w:rPr>
          <w:rFonts w:eastAsia="Calibri"/>
        </w:rPr>
        <w:t>е</w:t>
      </w:r>
      <w:r w:rsidRPr="000C350C">
        <w:rPr>
          <w:rFonts w:eastAsia="Calibri"/>
        </w:rPr>
        <w:t xml:space="preserve"> выполнения поставленных руководством задач</w:t>
      </w:r>
      <w:r>
        <w:rPr>
          <w:rFonts w:eastAsia="Calibri"/>
        </w:rPr>
        <w:t>;</w:t>
      </w:r>
      <w:r w:rsidRPr="000C350C">
        <w:rPr>
          <w:rFonts w:eastAsia="Calibri"/>
        </w:rPr>
        <w:t xml:space="preserve"> 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4) </w:t>
      </w:r>
      <w:r w:rsidRPr="000C350C">
        <w:rPr>
          <w:rFonts w:eastAsia="Calibri"/>
        </w:rPr>
        <w:t>эффективно</w:t>
      </w:r>
      <w:r>
        <w:rPr>
          <w:rFonts w:eastAsia="Calibri"/>
        </w:rPr>
        <w:t>е</w:t>
      </w:r>
      <w:r w:rsidRPr="000C350C">
        <w:rPr>
          <w:rFonts w:eastAsia="Calibri"/>
        </w:rPr>
        <w:t xml:space="preserve"> планировани</w:t>
      </w:r>
      <w:r>
        <w:rPr>
          <w:rFonts w:eastAsia="Calibri"/>
        </w:rPr>
        <w:t>е</w:t>
      </w:r>
      <w:r w:rsidRPr="000C350C">
        <w:rPr>
          <w:rFonts w:eastAsia="Calibri"/>
        </w:rPr>
        <w:t xml:space="preserve"> служебного времени</w:t>
      </w:r>
      <w:r>
        <w:rPr>
          <w:rFonts w:eastAsia="Calibri"/>
        </w:rPr>
        <w:t>;</w:t>
      </w:r>
      <w:r w:rsidRPr="000C350C">
        <w:rPr>
          <w:rFonts w:eastAsia="Calibri"/>
        </w:rPr>
        <w:t xml:space="preserve"> 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5) </w:t>
      </w:r>
      <w:r w:rsidRPr="000C350C">
        <w:rPr>
          <w:rFonts w:eastAsia="Calibri"/>
        </w:rPr>
        <w:t>анализ и прогнозировани</w:t>
      </w:r>
      <w:r>
        <w:rPr>
          <w:rFonts w:eastAsia="Calibri"/>
        </w:rPr>
        <w:t>е</w:t>
      </w:r>
      <w:r w:rsidRPr="000C350C">
        <w:rPr>
          <w:rFonts w:eastAsia="Calibri"/>
        </w:rPr>
        <w:t xml:space="preserve"> деятельности в порученной сфере</w:t>
      </w:r>
      <w:r>
        <w:rPr>
          <w:rFonts w:eastAsia="Calibri"/>
        </w:rPr>
        <w:t>;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6) </w:t>
      </w:r>
      <w:r w:rsidRPr="000C350C">
        <w:rPr>
          <w:rFonts w:eastAsia="Calibri"/>
        </w:rPr>
        <w:t>использовани</w:t>
      </w:r>
      <w:r>
        <w:rPr>
          <w:rFonts w:eastAsia="Calibri"/>
        </w:rPr>
        <w:t>е</w:t>
      </w:r>
      <w:r w:rsidRPr="000C350C">
        <w:rPr>
          <w:rFonts w:eastAsia="Calibri"/>
        </w:rPr>
        <w:t xml:space="preserve"> опыта и мнения коллег</w:t>
      </w:r>
      <w:r>
        <w:rPr>
          <w:rFonts w:eastAsia="Calibri"/>
        </w:rPr>
        <w:t>;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7) </w:t>
      </w:r>
      <w:r w:rsidRPr="000C350C">
        <w:rPr>
          <w:rFonts w:eastAsia="Calibri"/>
        </w:rPr>
        <w:t>работ</w:t>
      </w:r>
      <w:r>
        <w:rPr>
          <w:rFonts w:eastAsia="Calibri"/>
        </w:rPr>
        <w:t>а</w:t>
      </w:r>
      <w:r w:rsidRPr="000C350C">
        <w:rPr>
          <w:rFonts w:eastAsia="Calibri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8) </w:t>
      </w:r>
      <w:r w:rsidRPr="000C350C">
        <w:rPr>
          <w:rFonts w:eastAsia="Calibri"/>
        </w:rPr>
        <w:t>управлени</w:t>
      </w:r>
      <w:r>
        <w:rPr>
          <w:rFonts w:eastAsia="Calibri"/>
        </w:rPr>
        <w:t>е</w:t>
      </w:r>
      <w:r w:rsidRPr="000C350C">
        <w:rPr>
          <w:rFonts w:eastAsia="Calibri"/>
        </w:rPr>
        <w:t xml:space="preserve"> электронной почтой; </w:t>
      </w:r>
    </w:p>
    <w:p w:rsidR="00AF5EAD" w:rsidRPr="000C350C" w:rsidRDefault="00AF5EAD" w:rsidP="00AF5EAD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9) </w:t>
      </w:r>
      <w:r w:rsidRPr="000C350C">
        <w:rPr>
          <w:rFonts w:eastAsia="Calibri"/>
        </w:rPr>
        <w:t>подготовк</w:t>
      </w:r>
      <w:r>
        <w:rPr>
          <w:rFonts w:eastAsia="Calibri"/>
        </w:rPr>
        <w:t>е</w:t>
      </w:r>
      <w:r w:rsidRPr="000C350C">
        <w:rPr>
          <w:rFonts w:eastAsia="Calibri"/>
        </w:rPr>
        <w:t xml:space="preserve"> презентаций, использования графических объектов в электронных документах, подготовки деловой корреспонденции и актов инспекции</w:t>
      </w:r>
      <w:r>
        <w:rPr>
          <w:rFonts w:eastAsia="Calibri"/>
        </w:rPr>
        <w:t>;</w:t>
      </w:r>
    </w:p>
    <w:p w:rsidR="00AF5EAD" w:rsidRPr="000C350C" w:rsidRDefault="00AF5EAD" w:rsidP="00AF5EAD">
      <w:pPr>
        <w:ind w:firstLine="539"/>
      </w:pPr>
      <w:r>
        <w:t xml:space="preserve">10) </w:t>
      </w:r>
      <w:r w:rsidRPr="000C350C">
        <w:t>умение мыслить системно (стратегически);</w:t>
      </w:r>
    </w:p>
    <w:p w:rsidR="00AF5EAD" w:rsidRPr="000C350C" w:rsidRDefault="00AF5EAD" w:rsidP="00AF5EAD">
      <w:pPr>
        <w:ind w:firstLine="539"/>
      </w:pPr>
      <w:r>
        <w:t xml:space="preserve">11) </w:t>
      </w:r>
      <w:r w:rsidRPr="000C350C">
        <w:t>умение планировать, рационально использовать служебное время и достигать результата;</w:t>
      </w:r>
    </w:p>
    <w:p w:rsidR="00AF5EAD" w:rsidRPr="000C350C" w:rsidRDefault="00AF5EAD" w:rsidP="00AF5EAD">
      <w:pPr>
        <w:ind w:firstLine="539"/>
      </w:pPr>
      <w:r>
        <w:lastRenderedPageBreak/>
        <w:t xml:space="preserve">12) </w:t>
      </w:r>
      <w:r w:rsidRPr="000C350C">
        <w:t>коммуникативные умения;</w:t>
      </w:r>
    </w:p>
    <w:p w:rsidR="00AF5EAD" w:rsidRPr="000C350C" w:rsidRDefault="00AF5EAD" w:rsidP="00AF5EAD">
      <w:pPr>
        <w:ind w:firstLine="539"/>
      </w:pPr>
      <w:r>
        <w:t xml:space="preserve">13) </w:t>
      </w:r>
      <w:r w:rsidRPr="000C350C">
        <w:t>умение управлять изменениями.</w:t>
      </w:r>
    </w:p>
    <w:p w:rsidR="00AF5EAD" w:rsidRPr="00985DC4" w:rsidRDefault="00AF5EAD" w:rsidP="00AF5EAD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</w:pPr>
      <w:r>
        <w:t>6.7. Наличие профессиональных умений: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</w:pPr>
    </w:p>
    <w:p w:rsidR="00AF5EAD" w:rsidRPr="00994321" w:rsidRDefault="00AF5EAD" w:rsidP="00AF5EAD">
      <w:pPr>
        <w:suppressAutoHyphens/>
        <w:autoSpaceDE w:val="0"/>
        <w:ind w:firstLine="567"/>
        <w:jc w:val="both"/>
        <w:rPr>
          <w:lang w:eastAsia="zh-CN" w:bidi="en-US"/>
        </w:rPr>
      </w:pPr>
      <w:r>
        <w:rPr>
          <w:rFonts w:eastAsia="Calibri"/>
        </w:rPr>
        <w:t xml:space="preserve">1) </w:t>
      </w:r>
      <w:r w:rsidRPr="00994321">
        <w:rPr>
          <w:rFonts w:eastAsia="Calibri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AF5EAD" w:rsidRPr="00994321" w:rsidRDefault="00AF5EAD" w:rsidP="00AF5EAD">
      <w:pPr>
        <w:suppressAutoHyphens/>
        <w:autoSpaceDE w:val="0"/>
        <w:ind w:firstLine="567"/>
        <w:jc w:val="both"/>
        <w:rPr>
          <w:lang w:eastAsia="zh-CN" w:bidi="en-US"/>
        </w:rPr>
      </w:pPr>
      <w:r>
        <w:rPr>
          <w:rFonts w:eastAsia="Calibri"/>
        </w:rPr>
        <w:t xml:space="preserve">2) </w:t>
      </w:r>
      <w:r w:rsidRPr="00994321">
        <w:rPr>
          <w:rFonts w:eastAsia="Calibri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</w:t>
      </w:r>
    </w:p>
    <w:p w:rsidR="00AF5EAD" w:rsidRPr="00994321" w:rsidRDefault="00AF5EAD" w:rsidP="00AF5EAD">
      <w:pPr>
        <w:suppressAutoHyphens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3) </w:t>
      </w:r>
      <w:r w:rsidRPr="00994321">
        <w:rPr>
          <w:rFonts w:eastAsia="Calibri"/>
        </w:rPr>
        <w:t xml:space="preserve"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6" w:history="1">
        <w:r w:rsidRPr="00867877">
          <w:rPr>
            <w:rStyle w:val="a3"/>
            <w:rFonts w:eastAsia="Calibri"/>
            <w:lang w:val="en-US"/>
          </w:rPr>
          <w:t>www</w:t>
        </w:r>
        <w:r w:rsidRPr="00867877">
          <w:rPr>
            <w:rStyle w:val="a3"/>
            <w:rFonts w:eastAsia="Calibri"/>
          </w:rPr>
          <w:t>.</w:t>
        </w:r>
        <w:r w:rsidRPr="00867877">
          <w:rPr>
            <w:rStyle w:val="a3"/>
            <w:rFonts w:eastAsia="Calibri"/>
            <w:lang w:val="en-US"/>
          </w:rPr>
          <w:t>regulation</w:t>
        </w:r>
        <w:r w:rsidRPr="00867877">
          <w:rPr>
            <w:rStyle w:val="a3"/>
            <w:rFonts w:eastAsia="Calibri"/>
          </w:rPr>
          <w:t>.</w:t>
        </w:r>
        <w:r w:rsidRPr="00867877">
          <w:rPr>
            <w:rStyle w:val="a3"/>
            <w:rFonts w:eastAsia="Calibri"/>
            <w:lang w:val="en-US"/>
          </w:rPr>
          <w:t>gov</w:t>
        </w:r>
        <w:r w:rsidRPr="00867877">
          <w:rPr>
            <w:rStyle w:val="a3"/>
            <w:rFonts w:eastAsia="Calibri"/>
          </w:rPr>
          <w:t>.</w:t>
        </w:r>
        <w:r w:rsidRPr="00867877">
          <w:rPr>
            <w:rStyle w:val="a3"/>
            <w:rFonts w:eastAsia="Calibri"/>
            <w:lang w:val="en-US"/>
          </w:rPr>
          <w:t>ru</w:t>
        </w:r>
      </w:hyperlink>
      <w:r>
        <w:rPr>
          <w:rFonts w:eastAsia="Calibri"/>
        </w:rPr>
        <w:t>.</w:t>
      </w:r>
    </w:p>
    <w:p w:rsidR="00AF5EAD" w:rsidRPr="00994321" w:rsidRDefault="00AF5EAD" w:rsidP="00AF5EAD">
      <w:pPr>
        <w:tabs>
          <w:tab w:val="left" w:pos="9033"/>
        </w:tabs>
        <w:suppressAutoHyphens/>
        <w:ind w:firstLine="567"/>
        <w:jc w:val="both"/>
        <w:rPr>
          <w:lang w:eastAsia="zh-CN" w:bidi="en-US"/>
        </w:rPr>
      </w:pPr>
      <w:r>
        <w:rPr>
          <w:lang w:eastAsia="zh-CN" w:bidi="en-US"/>
        </w:rPr>
        <w:t xml:space="preserve">4) </w:t>
      </w:r>
      <w:r w:rsidRPr="00994321">
        <w:rPr>
          <w:lang w:eastAsia="zh-CN" w:bidi="en-US"/>
        </w:rPr>
        <w:t>защита от несанкционированного доступа к информации;</w:t>
      </w:r>
    </w:p>
    <w:p w:rsidR="00AF5EAD" w:rsidRPr="00994321" w:rsidRDefault="00AF5EAD" w:rsidP="00AF5EAD">
      <w:pPr>
        <w:tabs>
          <w:tab w:val="left" w:pos="9033"/>
        </w:tabs>
        <w:suppressAutoHyphens/>
        <w:ind w:firstLine="567"/>
        <w:jc w:val="both"/>
        <w:rPr>
          <w:lang w:eastAsia="zh-CN" w:bidi="en-US"/>
        </w:rPr>
      </w:pPr>
      <w:r>
        <w:rPr>
          <w:lang w:eastAsia="zh-CN" w:bidi="en-US"/>
        </w:rPr>
        <w:t xml:space="preserve">5) </w:t>
      </w:r>
      <w:r w:rsidRPr="00994321">
        <w:rPr>
          <w:lang w:eastAsia="zh-CN" w:bidi="en-US"/>
        </w:rPr>
        <w:t>определение потребности в технических средствах защиты;</w:t>
      </w:r>
    </w:p>
    <w:p w:rsidR="00AF5EAD" w:rsidRPr="00994321" w:rsidRDefault="00AF5EAD" w:rsidP="00AF5EAD">
      <w:pPr>
        <w:tabs>
          <w:tab w:val="left" w:pos="9033"/>
        </w:tabs>
        <w:suppressAutoHyphens/>
        <w:ind w:firstLine="567"/>
        <w:jc w:val="both"/>
        <w:rPr>
          <w:lang w:eastAsia="zh-CN" w:bidi="en-US"/>
        </w:rPr>
      </w:pPr>
      <w:r>
        <w:rPr>
          <w:lang w:eastAsia="zh-CN" w:bidi="en-US"/>
        </w:rPr>
        <w:t xml:space="preserve">6) </w:t>
      </w:r>
      <w:r w:rsidRPr="00994321">
        <w:rPr>
          <w:lang w:eastAsia="zh-CN" w:bidi="en-US"/>
        </w:rPr>
        <w:t>перевод информации в единый формат;</w:t>
      </w:r>
    </w:p>
    <w:p w:rsidR="00AF5EAD" w:rsidRPr="00994321" w:rsidRDefault="00AF5EAD" w:rsidP="00AF5EAD">
      <w:pPr>
        <w:tabs>
          <w:tab w:val="left" w:pos="720"/>
          <w:tab w:val="left" w:pos="4953"/>
        </w:tabs>
        <w:suppressAutoHyphens/>
        <w:ind w:firstLine="567"/>
        <w:jc w:val="both"/>
        <w:rPr>
          <w:lang w:eastAsia="zh-CN" w:bidi="en-US"/>
        </w:rPr>
      </w:pPr>
      <w:r>
        <w:rPr>
          <w:lang w:eastAsia="zh-CN" w:bidi="en-US"/>
        </w:rPr>
        <w:t xml:space="preserve">7) </w:t>
      </w:r>
      <w:r w:rsidRPr="00994321">
        <w:rPr>
          <w:lang w:eastAsia="zh-CN" w:bidi="en-US"/>
        </w:rPr>
        <w:t>проведения аттестационных мероприятий объекта информации;</w:t>
      </w:r>
    </w:p>
    <w:p w:rsidR="00AF5EAD" w:rsidRPr="00994321" w:rsidRDefault="00AF5EAD" w:rsidP="00AF5EAD">
      <w:pPr>
        <w:tabs>
          <w:tab w:val="left" w:pos="9033"/>
        </w:tabs>
        <w:suppressAutoHyphens/>
        <w:ind w:firstLine="567"/>
        <w:jc w:val="both"/>
        <w:rPr>
          <w:lang w:eastAsia="zh-CN" w:bidi="en-US"/>
        </w:rPr>
      </w:pPr>
      <w:r>
        <w:rPr>
          <w:lang w:eastAsia="zh-CN" w:bidi="en-US"/>
        </w:rPr>
        <w:t xml:space="preserve">8) </w:t>
      </w:r>
      <w:r w:rsidRPr="00994321">
        <w:rPr>
          <w:lang w:eastAsia="zh-CN" w:bidi="en-US"/>
        </w:rPr>
        <w:t>выполнение работ по обеспечению комплексной защиты информации на основе разработанных программ и методик;</w:t>
      </w:r>
    </w:p>
    <w:p w:rsidR="00AF5EAD" w:rsidRPr="00994321" w:rsidRDefault="00AF5EAD" w:rsidP="00AF5EAD">
      <w:pPr>
        <w:tabs>
          <w:tab w:val="left" w:pos="9033"/>
        </w:tabs>
        <w:suppressAutoHyphens/>
        <w:ind w:firstLine="567"/>
        <w:jc w:val="both"/>
        <w:rPr>
          <w:lang w:eastAsia="zh-CN" w:bidi="en-US"/>
        </w:rPr>
      </w:pPr>
      <w:r>
        <w:rPr>
          <w:lang w:eastAsia="zh-CN" w:bidi="en-US"/>
        </w:rPr>
        <w:t xml:space="preserve">9) </w:t>
      </w:r>
      <w:r w:rsidRPr="00994321">
        <w:rPr>
          <w:lang w:eastAsia="zh-CN" w:bidi="en-US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AF5EAD" w:rsidRPr="00994321" w:rsidRDefault="00AF5EAD" w:rsidP="00AF5EAD">
      <w:pPr>
        <w:suppressAutoHyphens/>
        <w:ind w:firstLine="567"/>
        <w:jc w:val="both"/>
        <w:rPr>
          <w:lang w:eastAsia="zh-CN" w:bidi="en-US"/>
        </w:rPr>
      </w:pPr>
      <w:r>
        <w:rPr>
          <w:lang w:eastAsia="zh-CN" w:bidi="en-US"/>
        </w:rPr>
        <w:t xml:space="preserve">10) </w:t>
      </w:r>
      <w:r w:rsidRPr="00994321">
        <w:rPr>
          <w:lang w:eastAsia="zh-CN" w:bidi="en-US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AF5EAD" w:rsidRPr="00994321" w:rsidRDefault="00AF5EAD" w:rsidP="00AF5EAD">
      <w:pPr>
        <w:tabs>
          <w:tab w:val="left" w:pos="9033"/>
        </w:tabs>
        <w:suppressAutoHyphens/>
        <w:ind w:firstLine="567"/>
        <w:jc w:val="both"/>
        <w:rPr>
          <w:lang w:eastAsia="zh-CN" w:bidi="en-US"/>
        </w:rPr>
      </w:pPr>
      <w:r>
        <w:rPr>
          <w:lang w:eastAsia="zh-CN" w:bidi="en-US"/>
        </w:rPr>
        <w:t xml:space="preserve">11) </w:t>
      </w:r>
      <w:r w:rsidRPr="00994321">
        <w:rPr>
          <w:lang w:eastAsia="zh-CN" w:bidi="en-US"/>
        </w:rPr>
        <w:t xml:space="preserve">проведение специальных исследований и контрольных проверок, аттестации объектов, помещений, технических средств, программ. </w:t>
      </w:r>
    </w:p>
    <w:p w:rsidR="00AF5EAD" w:rsidRPr="00994321" w:rsidRDefault="00AF5EAD" w:rsidP="00AF5EAD">
      <w:pPr>
        <w:suppressAutoHyphens/>
        <w:ind w:firstLine="567"/>
        <w:jc w:val="both"/>
        <w:rPr>
          <w:rFonts w:eastAsia="Calibri"/>
        </w:rPr>
      </w:pPr>
      <w:r>
        <w:rPr>
          <w:lang w:eastAsia="zh-CN" w:bidi="en-US"/>
        </w:rPr>
        <w:t xml:space="preserve">12) </w:t>
      </w:r>
      <w:r w:rsidRPr="00994321">
        <w:rPr>
          <w:lang w:eastAsia="zh-CN" w:bidi="en-US"/>
        </w:rPr>
        <w:t>мониторинг сети, выявление ошибки пользователей и сетевого программного обеспечения,  восстановление работоспособности системы.</w:t>
      </w:r>
    </w:p>
    <w:p w:rsidR="00AF5EAD" w:rsidRPr="00994321" w:rsidRDefault="00AF5EAD" w:rsidP="00AF5EAD">
      <w:pPr>
        <w:suppressAutoHyphens/>
        <w:ind w:firstLine="567"/>
        <w:jc w:val="both"/>
      </w:pPr>
    </w:p>
    <w:p w:rsidR="00AF5EAD" w:rsidRDefault="00AF5EAD" w:rsidP="00AF5EAD">
      <w:pPr>
        <w:autoSpaceDE w:val="0"/>
        <w:autoSpaceDN w:val="0"/>
        <w:adjustRightInd w:val="0"/>
        <w:ind w:firstLine="567"/>
        <w:jc w:val="both"/>
      </w:pPr>
    </w:p>
    <w:p w:rsidR="00AF5EAD" w:rsidRDefault="00AF5EAD" w:rsidP="00AF5EAD">
      <w:pPr>
        <w:autoSpaceDE w:val="0"/>
        <w:autoSpaceDN w:val="0"/>
        <w:adjustRightInd w:val="0"/>
        <w:ind w:firstLine="567"/>
        <w:jc w:val="both"/>
      </w:pPr>
      <w:r w:rsidRPr="000C350C">
        <w:t>6.8. Наличие функциональных умений</w:t>
      </w:r>
      <w:hyperlink r:id="rId7" w:history="1"/>
      <w:r w:rsidRPr="000C350C">
        <w:t>:</w:t>
      </w:r>
    </w:p>
    <w:p w:rsidR="00AF5EAD" w:rsidRPr="000C350C" w:rsidRDefault="00AF5EAD" w:rsidP="00AF5EAD">
      <w:pPr>
        <w:autoSpaceDE w:val="0"/>
        <w:autoSpaceDN w:val="0"/>
        <w:adjustRightInd w:val="0"/>
        <w:ind w:firstLine="567"/>
        <w:jc w:val="both"/>
      </w:pPr>
    </w:p>
    <w:p w:rsidR="00AF5EAD" w:rsidRDefault="00AF5EAD" w:rsidP="00AF5EAD">
      <w:pPr>
        <w:autoSpaceDE w:val="0"/>
        <w:autoSpaceDN w:val="0"/>
        <w:adjustRightInd w:val="0"/>
        <w:ind w:firstLine="567"/>
        <w:jc w:val="both"/>
      </w:pPr>
      <w:r>
        <w:t>1) осуществление антивирусной защиты локальной сети и отдельных компьютеров;</w:t>
      </w:r>
    </w:p>
    <w:p w:rsidR="00AF5EAD" w:rsidRDefault="00AF5EAD" w:rsidP="00AF5EAD">
      <w:pPr>
        <w:autoSpaceDE w:val="0"/>
        <w:autoSpaceDN w:val="0"/>
        <w:adjustRightInd w:val="0"/>
        <w:ind w:firstLine="567"/>
        <w:jc w:val="both"/>
      </w:pPr>
      <w:r>
        <w:t>2) осуществление верстки макетов, разработка и тестирование сайтов;</w:t>
      </w:r>
    </w:p>
    <w:p w:rsidR="00AF5EAD" w:rsidRDefault="00AF5EAD" w:rsidP="00AF5EAD">
      <w:pPr>
        <w:autoSpaceDE w:val="0"/>
        <w:autoSpaceDN w:val="0"/>
        <w:adjustRightInd w:val="0"/>
        <w:ind w:firstLine="567"/>
        <w:jc w:val="both"/>
      </w:pPr>
      <w:r>
        <w:t>3) установка, настройка и работа пользовательского программного обеспечения, ввод в домен, разграничение доступа;</w:t>
      </w:r>
    </w:p>
    <w:p w:rsidR="00AF5EAD" w:rsidRDefault="00AF5EAD" w:rsidP="00AF5EAD">
      <w:pPr>
        <w:autoSpaceDE w:val="0"/>
        <w:autoSpaceDN w:val="0"/>
        <w:adjustRightInd w:val="0"/>
        <w:ind w:firstLine="567"/>
        <w:jc w:val="both"/>
      </w:pPr>
      <w:r>
        <w:t>4) определение неисправности принтера, ксерокса, монитора.</w:t>
      </w:r>
    </w:p>
    <w:p w:rsidR="00AF5EAD" w:rsidRDefault="00AF5EAD" w:rsidP="00AF5EAD">
      <w:pPr>
        <w:autoSpaceDE w:val="0"/>
        <w:autoSpaceDN w:val="0"/>
        <w:adjustRightInd w:val="0"/>
        <w:ind w:firstLine="567"/>
        <w:jc w:val="center"/>
        <w:outlineLvl w:val="0"/>
        <w:rPr>
          <w:b/>
          <w:bCs/>
        </w:rPr>
      </w:pPr>
    </w:p>
    <w:p w:rsidR="00AF5EAD" w:rsidRDefault="00AF5EAD" w:rsidP="00AF5EAD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AF5EAD" w:rsidRDefault="00AF5EAD" w:rsidP="00AF5EA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AF5EAD" w:rsidRDefault="00AF5EAD" w:rsidP="00AF5EAD">
      <w:pPr>
        <w:autoSpaceDE w:val="0"/>
        <w:autoSpaceDN w:val="0"/>
        <w:adjustRightInd w:val="0"/>
        <w:jc w:val="both"/>
      </w:pP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</w:pPr>
      <w:r>
        <w:t xml:space="preserve">7. Основные </w:t>
      </w:r>
      <w:r w:rsidRPr="003670BA">
        <w:t xml:space="preserve">права и обязанности </w:t>
      </w:r>
      <w:r>
        <w:t>старшего старший специалиста 1 разряда</w:t>
      </w:r>
      <w:r w:rsidRPr="003670BA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3670BA">
          <w:t>статьями 14</w:t>
        </w:r>
      </w:hyperlink>
      <w:r w:rsidRPr="003670BA">
        <w:t xml:space="preserve">, </w:t>
      </w:r>
      <w:hyperlink r:id="rId9" w:history="1">
        <w:r w:rsidRPr="003670BA">
          <w:t>15</w:t>
        </w:r>
      </w:hyperlink>
      <w:r w:rsidRPr="003670BA">
        <w:t xml:space="preserve">, </w:t>
      </w:r>
      <w:hyperlink r:id="rId10" w:history="1">
        <w:r w:rsidRPr="003670BA">
          <w:t>17</w:t>
        </w:r>
      </w:hyperlink>
      <w:r w:rsidRPr="003670BA">
        <w:t xml:space="preserve">, </w:t>
      </w:r>
      <w:hyperlink r:id="rId11" w:history="1">
        <w:r w:rsidRPr="003670BA">
          <w:t>18</w:t>
        </w:r>
      </w:hyperlink>
      <w:r w:rsidRPr="003670BA">
        <w:t xml:space="preserve"> Федерального закона от 27.07.2004 N 79-ФЗ "О государственной гражданской службе Российской Федерации".</w:t>
      </w:r>
    </w:p>
    <w:p w:rsidR="00AF5EAD" w:rsidRDefault="00AF5EAD" w:rsidP="00AF5EAD">
      <w:pPr>
        <w:autoSpaceDE w:val="0"/>
        <w:autoSpaceDN w:val="0"/>
        <w:adjustRightInd w:val="0"/>
        <w:spacing w:before="240"/>
        <w:ind w:firstLine="540"/>
        <w:jc w:val="both"/>
      </w:pPr>
      <w:r>
        <w:t>8. В целях реализации задач и функций, возложенных на отдел контроля налоговых органов,  главный специалист - эксперт обязан:</w:t>
      </w:r>
    </w:p>
    <w:p w:rsidR="00AF5EAD" w:rsidRPr="003670BA" w:rsidRDefault="00AF5EAD" w:rsidP="00AF5EAD">
      <w:pPr>
        <w:ind w:firstLine="540"/>
        <w:jc w:val="both"/>
      </w:pPr>
      <w:r w:rsidRPr="003670BA"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</w:t>
      </w:r>
      <w:r w:rsidRPr="003670BA">
        <w:lastRenderedPageBreak/>
        <w:t xml:space="preserve">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670BA">
          <w:t>2002 г</w:t>
        </w:r>
      </w:smartTag>
      <w:r w:rsidRPr="003670BA"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 закона от 25.12.2008 № 273-ФЗ «О противодействии коррупции».</w:t>
      </w:r>
    </w:p>
    <w:p w:rsidR="00AF5EAD" w:rsidRPr="003670BA" w:rsidRDefault="00AF5EAD" w:rsidP="00AF5EAD">
      <w:pPr>
        <w:ind w:firstLine="540"/>
        <w:jc w:val="both"/>
        <w:rPr>
          <w:i/>
        </w:rPr>
      </w:pPr>
      <w:r w:rsidRPr="003670BA"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AF5EAD" w:rsidRPr="003670BA" w:rsidRDefault="00AF5EAD" w:rsidP="00AF5EAD">
      <w:pPr>
        <w:ind w:firstLine="540"/>
        <w:jc w:val="both"/>
      </w:pPr>
      <w:r w:rsidRPr="003670BA"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AF5EAD" w:rsidRPr="00201582" w:rsidRDefault="00AF5EAD" w:rsidP="00AF5EAD">
      <w:pPr>
        <w:widowControl w:val="0"/>
        <w:ind w:right="40" w:firstLine="540"/>
        <w:jc w:val="both"/>
        <w:rPr>
          <w:spacing w:val="1"/>
        </w:rPr>
      </w:pPr>
      <w:r w:rsidRPr="00201582">
        <w:rPr>
          <w:spacing w:val="1"/>
        </w:rPr>
        <w:t>-</w:t>
      </w:r>
      <w:r w:rsidRPr="00201582">
        <w:rPr>
          <w:spacing w:val="1"/>
          <w:lang w:val="en-US"/>
        </w:rPr>
        <w:t> </w:t>
      </w:r>
      <w:r w:rsidRPr="00201582">
        <w:rPr>
          <w:spacing w:val="1"/>
        </w:rPr>
        <w:t>администрировать и сопровождать ведомственное программное обеспечение Инспекции;</w:t>
      </w:r>
    </w:p>
    <w:p w:rsidR="00AF5EAD" w:rsidRPr="00201582" w:rsidRDefault="00AF5EAD" w:rsidP="00AF5EAD">
      <w:pPr>
        <w:widowControl w:val="0"/>
        <w:ind w:right="40" w:firstLine="540"/>
        <w:jc w:val="both"/>
      </w:pPr>
      <w:r w:rsidRPr="00201582">
        <w:t>-</w:t>
      </w:r>
      <w:r w:rsidRPr="00201582">
        <w:rPr>
          <w:lang w:val="en-US"/>
        </w:rPr>
        <w:t> </w:t>
      </w:r>
      <w:r w:rsidRPr="00201582">
        <w:t>администрировать права на доступ к сетевым, программным и аппаратным ресурсам Инспекции на основании заявок, утвержденных начальником Инспекции;</w:t>
      </w:r>
    </w:p>
    <w:p w:rsidR="00AF5EAD" w:rsidRPr="00201582" w:rsidRDefault="00AF5EAD" w:rsidP="00AF5EAD">
      <w:pPr>
        <w:widowControl w:val="0"/>
        <w:ind w:right="40" w:firstLine="540"/>
        <w:jc w:val="both"/>
      </w:pPr>
      <w:r w:rsidRPr="00201582">
        <w:t>-</w:t>
      </w:r>
      <w:r w:rsidRPr="00201582">
        <w:rPr>
          <w:lang w:val="en-US"/>
        </w:rPr>
        <w:t> </w:t>
      </w:r>
      <w:r w:rsidRPr="00201582">
        <w:t>организовывать взаимодействие Инспекции с ФКУ «Налог-Сервис» ФНС России по вопросам выполнения функций в сфере информационных технологий;</w:t>
      </w:r>
    </w:p>
    <w:p w:rsidR="00AF5EAD" w:rsidRPr="00201582" w:rsidRDefault="00AF5EAD" w:rsidP="00AF5EAD">
      <w:pPr>
        <w:widowControl w:val="0"/>
        <w:ind w:right="40" w:firstLine="540"/>
        <w:jc w:val="both"/>
      </w:pPr>
      <w:r w:rsidRPr="00201582">
        <w:t>-</w:t>
      </w:r>
      <w:r w:rsidRPr="00201582">
        <w:rPr>
          <w:lang w:val="en-US"/>
        </w:rPr>
        <w:t> </w:t>
      </w:r>
      <w:r w:rsidRPr="00201582">
        <w:t>осуществлять контроль качества выполнения ФКУ «Налог-Сервис» функций в сфере информационных технологий на объектах информатизации Инспекции;</w:t>
      </w:r>
    </w:p>
    <w:p w:rsidR="00AF5EAD" w:rsidRPr="00201582" w:rsidRDefault="00AF5EAD" w:rsidP="00AF5EAD">
      <w:pPr>
        <w:widowControl w:val="0"/>
        <w:ind w:right="40" w:firstLine="540"/>
        <w:jc w:val="both"/>
      </w:pPr>
      <w:r w:rsidRPr="00201582">
        <w:t>-</w:t>
      </w:r>
      <w:r w:rsidRPr="00201582">
        <w:rPr>
          <w:lang w:val="en-US"/>
        </w:rPr>
        <w:t> </w:t>
      </w:r>
      <w:r w:rsidRPr="00201582">
        <w:t>осуществлять мероприятия по развертыванию и подключению на локальном сервере инспекции копии баз данных программных комплексов проверяемых налоговых органов, или организации терминального доступа к их базам данных;</w:t>
      </w:r>
    </w:p>
    <w:p w:rsidR="00AF5EAD" w:rsidRPr="00201582" w:rsidRDefault="00AF5EAD" w:rsidP="00AF5EAD">
      <w:pPr>
        <w:widowControl w:val="0"/>
        <w:ind w:right="40" w:firstLine="540"/>
        <w:jc w:val="both"/>
      </w:pPr>
      <w:r w:rsidRPr="00201582">
        <w:t>-</w:t>
      </w:r>
      <w:r w:rsidRPr="00201582">
        <w:rPr>
          <w:lang w:val="en-US"/>
        </w:rPr>
        <w:t> </w:t>
      </w:r>
      <w:r w:rsidRPr="00201582">
        <w:t>оказывать помощь работникам Инспекции по внедрению и использованию автоматизированной информационной системы «Налог»;</w:t>
      </w:r>
    </w:p>
    <w:p w:rsidR="00AF5EAD" w:rsidRPr="00201582" w:rsidRDefault="00AF5EAD" w:rsidP="00AF5EAD">
      <w:pPr>
        <w:ind w:firstLine="540"/>
        <w:jc w:val="both"/>
      </w:pPr>
      <w:r w:rsidRPr="00201582">
        <w:t>-</w:t>
      </w:r>
      <w:r w:rsidRPr="00201582">
        <w:rPr>
          <w:lang w:val="en-US"/>
        </w:rPr>
        <w:t> </w:t>
      </w:r>
      <w:r w:rsidRPr="00201582">
        <w:t xml:space="preserve">участвовать в обеспечении Инспекции программными и </w:t>
      </w:r>
      <w:r w:rsidRPr="00201582">
        <w:softHyphen/>
        <w:t>техническими средствами вычислительной техники, запасных частей, расходных материалов;</w:t>
      </w:r>
    </w:p>
    <w:p w:rsidR="00AF5EAD" w:rsidRPr="00201582" w:rsidRDefault="00AF5EAD" w:rsidP="00AF5EAD">
      <w:pPr>
        <w:widowControl w:val="0"/>
        <w:ind w:right="40" w:firstLine="540"/>
        <w:jc w:val="both"/>
      </w:pPr>
      <w:r w:rsidRPr="00201582">
        <w:t>-</w:t>
      </w:r>
      <w:r w:rsidRPr="00201582">
        <w:rPr>
          <w:lang w:val="en-US"/>
        </w:rPr>
        <w:t> </w:t>
      </w:r>
      <w:r w:rsidRPr="00201582">
        <w:t>осуществлять комплекс мероприятий по ремонту и модернизации средств вычислительной техники с учетом рекомендаций, выданных ФКУ «Налог-Сервис» ФНС России;</w:t>
      </w:r>
    </w:p>
    <w:p w:rsidR="00AF5EAD" w:rsidRPr="00201582" w:rsidRDefault="00AF5EAD" w:rsidP="00AF5EAD">
      <w:pPr>
        <w:widowControl w:val="0"/>
        <w:ind w:right="40" w:firstLine="540"/>
        <w:jc w:val="both"/>
      </w:pPr>
      <w:r w:rsidRPr="00201582">
        <w:t>-</w:t>
      </w:r>
      <w:r w:rsidRPr="00201582">
        <w:rPr>
          <w:lang w:val="en-US"/>
        </w:rPr>
        <w:t> </w:t>
      </w:r>
      <w:r w:rsidRPr="00201582">
        <w:t>осуществлять контроль над соблюдением правил эксплуатации аппаратно-программных средств, нормативных требований, сертификатов и лицензий.</w:t>
      </w:r>
    </w:p>
    <w:p w:rsidR="00AF5EAD" w:rsidRPr="00201582" w:rsidRDefault="00AF5EAD" w:rsidP="00AF5EAD">
      <w:pPr>
        <w:ind w:firstLine="540"/>
        <w:jc w:val="both"/>
      </w:pPr>
      <w:r w:rsidRPr="00201582">
        <w:t>-</w:t>
      </w:r>
      <w:r w:rsidRPr="00201582">
        <w:rPr>
          <w:lang w:val="en-US"/>
        </w:rPr>
        <w:t> </w:t>
      </w:r>
      <w:r w:rsidRPr="00201582">
        <w:t>консультировать персонал инспекции по вопросам соблюдения правил эксплуатации и безопасных методов работы на средствах вычислительной техники;</w:t>
      </w:r>
    </w:p>
    <w:p w:rsidR="00AF5EAD" w:rsidRPr="00201582" w:rsidRDefault="00AF5EAD" w:rsidP="00AF5EAD">
      <w:pPr>
        <w:ind w:firstLine="540"/>
        <w:jc w:val="both"/>
      </w:pPr>
      <w:r w:rsidRPr="00201582">
        <w:t>-</w:t>
      </w:r>
      <w:r w:rsidRPr="00201582">
        <w:rPr>
          <w:lang w:val="en-US"/>
        </w:rPr>
        <w:t> </w:t>
      </w:r>
      <w:r w:rsidRPr="00201582">
        <w:t>р</w:t>
      </w:r>
      <w:r w:rsidRPr="00201582">
        <w:rPr>
          <w:color w:val="000000"/>
        </w:rPr>
        <w:t>еализовывать разграничения доступа к информационным ресурсам глобальной сети Интернет;</w:t>
      </w:r>
    </w:p>
    <w:p w:rsidR="00AF5EAD" w:rsidRPr="00201582" w:rsidRDefault="00AF5EAD" w:rsidP="00AF5EAD">
      <w:pPr>
        <w:ind w:firstLine="540"/>
        <w:jc w:val="both"/>
      </w:pPr>
      <w:r w:rsidRPr="00201582">
        <w:t>-</w:t>
      </w:r>
      <w:r w:rsidRPr="00201582">
        <w:rPr>
          <w:lang w:val="en-US"/>
        </w:rPr>
        <w:t> </w:t>
      </w:r>
      <w:r w:rsidRPr="00201582">
        <w:t>вести документацию на телекоммуникацию (планы ЛВС, кроссовая ведомость, планы нумерации АТС и др.).</w:t>
      </w:r>
    </w:p>
    <w:p w:rsidR="00AF5EAD" w:rsidRPr="00201582" w:rsidRDefault="00AF5EAD" w:rsidP="00AF5EAD">
      <w:pPr>
        <w:ind w:firstLine="540"/>
        <w:jc w:val="both"/>
      </w:pPr>
      <w:r w:rsidRPr="00201582">
        <w:t>-</w:t>
      </w:r>
      <w:r w:rsidRPr="00201582">
        <w:rPr>
          <w:lang w:val="en-US"/>
        </w:rPr>
        <w:t> </w:t>
      </w:r>
      <w:r w:rsidRPr="00201582">
        <w:t>вести телефонный справочник Инспекции;</w:t>
      </w:r>
    </w:p>
    <w:p w:rsidR="00AF5EAD" w:rsidRPr="00201582" w:rsidRDefault="00AF5EAD" w:rsidP="00AF5EAD">
      <w:pPr>
        <w:ind w:firstLine="540"/>
        <w:jc w:val="both"/>
      </w:pPr>
      <w:r w:rsidRPr="00201582">
        <w:t>-</w:t>
      </w:r>
      <w:r w:rsidRPr="00201582">
        <w:rPr>
          <w:lang w:val="en-US"/>
        </w:rPr>
        <w:t> </w:t>
      </w:r>
      <w:r w:rsidRPr="00201582">
        <w:t>у</w:t>
      </w:r>
      <w:r w:rsidRPr="00201582">
        <w:rPr>
          <w:color w:val="000000"/>
        </w:rPr>
        <w:t>частвовать в налоговых проверках в качестве эксперта по вопросам, входящих в компетенцию деятельности отдела;</w:t>
      </w:r>
    </w:p>
    <w:p w:rsidR="00AF5EAD" w:rsidRPr="00201582" w:rsidRDefault="00AF5EAD" w:rsidP="00AF5EAD">
      <w:pPr>
        <w:ind w:firstLine="540"/>
        <w:jc w:val="both"/>
      </w:pPr>
      <w:r w:rsidRPr="00201582">
        <w:t>-</w:t>
      </w:r>
      <w:r w:rsidRPr="00201582">
        <w:rPr>
          <w:lang w:val="en-US"/>
        </w:rPr>
        <w:t> </w:t>
      </w:r>
      <w:r w:rsidRPr="00201582">
        <w:t>помогать сотрудникам по применению положительного опыта других налоговых органов в мероприятиях по автоматизации предпроверочной подготовки к проведению аудиторской проверки и постпроверочного контроля;</w:t>
      </w:r>
    </w:p>
    <w:p w:rsidR="00AF5EAD" w:rsidRPr="00201582" w:rsidRDefault="00AF5EAD" w:rsidP="00AF5EAD">
      <w:pPr>
        <w:ind w:firstLine="540"/>
        <w:jc w:val="both"/>
      </w:pPr>
      <w:r w:rsidRPr="00201582">
        <w:t>-</w:t>
      </w:r>
      <w:r w:rsidRPr="00201582">
        <w:rPr>
          <w:lang w:val="en-US"/>
        </w:rPr>
        <w:t> </w:t>
      </w:r>
      <w:r w:rsidRPr="00201582">
        <w:t>готовить для руководства инспекции заключений, справок и иных документов по вопросам,  входящим в компетенцию отдела;</w:t>
      </w:r>
    </w:p>
    <w:p w:rsidR="00AF5EAD" w:rsidRPr="00201582" w:rsidRDefault="00AF5EAD" w:rsidP="00AF5EAD">
      <w:pPr>
        <w:ind w:firstLine="540"/>
        <w:jc w:val="both"/>
      </w:pPr>
      <w:r w:rsidRPr="00201582">
        <w:t>-</w:t>
      </w:r>
      <w:r w:rsidRPr="00201582">
        <w:rPr>
          <w:lang w:val="en-US"/>
        </w:rPr>
        <w:t> </w:t>
      </w:r>
      <w:r w:rsidRPr="00201582">
        <w:t>организовывать хранение эксплуатационной и технической документации средств вычислительной техники и гарантийных обязательств на неё;</w:t>
      </w:r>
    </w:p>
    <w:p w:rsidR="00AF5EAD" w:rsidRPr="00201582" w:rsidRDefault="00AF5EAD" w:rsidP="00AF5EAD">
      <w:pPr>
        <w:ind w:firstLine="540"/>
        <w:jc w:val="both"/>
      </w:pPr>
      <w:r w:rsidRPr="00201582">
        <w:t>-</w:t>
      </w:r>
      <w:r w:rsidRPr="00201582">
        <w:rPr>
          <w:lang w:val="en-US"/>
        </w:rPr>
        <w:t> </w:t>
      </w:r>
      <w:r w:rsidRPr="00201582">
        <w:t>выполнять отдельные поручения начальника отдела и его заместителей, руководства инспекции в рамках задач, стоящих перед отделом;</w:t>
      </w:r>
    </w:p>
    <w:p w:rsidR="00AF5EAD" w:rsidRPr="00201582" w:rsidRDefault="00AF5EAD" w:rsidP="00AF5EAD">
      <w:pPr>
        <w:ind w:firstLine="540"/>
        <w:jc w:val="both"/>
      </w:pPr>
      <w:r w:rsidRPr="00201582">
        <w:lastRenderedPageBreak/>
        <w:t>-</w:t>
      </w:r>
      <w:r w:rsidRPr="00201582">
        <w:rPr>
          <w:lang w:val="en-US"/>
        </w:rPr>
        <w:t> </w:t>
      </w:r>
      <w:r w:rsidRPr="00201582">
        <w:t>соблюдать правила внутреннего трудового распорядка;</w:t>
      </w:r>
    </w:p>
    <w:p w:rsidR="00AF5EAD" w:rsidRDefault="00AF5EAD" w:rsidP="00AF5EAD">
      <w:pPr>
        <w:ind w:firstLine="540"/>
        <w:jc w:val="both"/>
      </w:pPr>
      <w:r w:rsidRPr="00201582">
        <w:t>-</w:t>
      </w:r>
      <w:r w:rsidRPr="00201582">
        <w:rPr>
          <w:lang w:val="en-US"/>
        </w:rPr>
        <w:t> </w:t>
      </w:r>
      <w:r w:rsidRPr="00201582">
        <w:t>соблюдать ведение в установленном порядке делопроизводства и хранения документов отдела;</w:t>
      </w:r>
    </w:p>
    <w:p w:rsidR="00AF5EAD" w:rsidRPr="007828BD" w:rsidRDefault="00AF5EAD" w:rsidP="00AF5EAD">
      <w:pPr>
        <w:ind w:firstLine="540"/>
        <w:rPr>
          <w:rFonts w:eastAsia="Calibri"/>
        </w:rPr>
      </w:pPr>
      <w:r w:rsidRPr="007828BD">
        <w:t xml:space="preserve">- </w:t>
      </w:r>
      <w:r>
        <w:rPr>
          <w:rFonts w:eastAsia="Calibri"/>
        </w:rPr>
        <w:t>о</w:t>
      </w:r>
      <w:r w:rsidRPr="007828BD">
        <w:rPr>
          <w:rFonts w:eastAsia="Calibri"/>
        </w:rPr>
        <w:t>существл</w:t>
      </w:r>
      <w:r>
        <w:rPr>
          <w:rFonts w:eastAsia="Calibri"/>
        </w:rPr>
        <w:t xml:space="preserve">ять </w:t>
      </w:r>
      <w:r w:rsidRPr="007828BD">
        <w:rPr>
          <w:rFonts w:eastAsia="Calibri"/>
        </w:rPr>
        <w:t>мероприяти</w:t>
      </w:r>
      <w:r>
        <w:rPr>
          <w:rFonts w:eastAsia="Calibri"/>
        </w:rPr>
        <w:t>я</w:t>
      </w:r>
      <w:r w:rsidRPr="007828BD">
        <w:rPr>
          <w:rFonts w:eastAsia="Calibri"/>
        </w:rPr>
        <w:t xml:space="preserve"> по мобилизационной подготовке, гражданской обороне инспекции</w:t>
      </w:r>
      <w:r>
        <w:rPr>
          <w:rFonts w:eastAsia="Calibri"/>
        </w:rPr>
        <w:t>;</w:t>
      </w:r>
    </w:p>
    <w:p w:rsidR="00AF5EAD" w:rsidRPr="00201582" w:rsidRDefault="00AF5EAD" w:rsidP="00AF5EAD">
      <w:pPr>
        <w:ind w:firstLine="540"/>
        <w:jc w:val="both"/>
      </w:pPr>
      <w:r w:rsidRPr="00201582">
        <w:t>-</w:t>
      </w:r>
      <w:r w:rsidRPr="00201582">
        <w:rPr>
          <w:lang w:val="en-US"/>
        </w:rPr>
        <w:t> </w:t>
      </w:r>
      <w:r w:rsidRPr="00201582">
        <w:t>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AF5EAD" w:rsidRPr="00201582" w:rsidRDefault="00AF5EAD" w:rsidP="00AF5EAD">
      <w:pPr>
        <w:ind w:firstLine="540"/>
        <w:jc w:val="both"/>
        <w:rPr>
          <w:rFonts w:eastAsia="Arial Unicode MS"/>
        </w:rPr>
      </w:pPr>
      <w:r>
        <w:rPr>
          <w:rFonts w:eastAsia="Arial Unicode MS"/>
        </w:rPr>
        <w:t>Главный специалист - эксперт</w:t>
      </w:r>
      <w:r w:rsidRPr="00201582">
        <w:rPr>
          <w:rFonts w:eastAsia="Arial Unicode MS"/>
        </w:rPr>
        <w:t xml:space="preserve"> совместно с сотрудником Инспекции, отвечающим за информационную безопасность, принимает участие в мероприятиях:</w:t>
      </w:r>
    </w:p>
    <w:p w:rsidR="00AF5EAD" w:rsidRPr="00201582" w:rsidRDefault="00AF5EAD" w:rsidP="00AF5EAD">
      <w:pPr>
        <w:ind w:firstLine="540"/>
        <w:jc w:val="both"/>
        <w:rPr>
          <w:rFonts w:eastAsia="Arial Unicode MS"/>
        </w:rPr>
      </w:pPr>
      <w:r w:rsidRPr="00201582">
        <w:rPr>
          <w:rFonts w:eastAsia="Arial Unicode MS"/>
        </w:rPr>
        <w:t>-</w:t>
      </w:r>
      <w:r w:rsidRPr="00201582">
        <w:rPr>
          <w:rFonts w:eastAsia="Arial Unicode MS"/>
          <w:lang w:val="en-US"/>
        </w:rPr>
        <w:t> </w:t>
      </w:r>
      <w:r w:rsidRPr="00201582">
        <w:rPr>
          <w:rFonts w:eastAsia="Arial Unicode MS"/>
        </w:rPr>
        <w:t>установка и настройка средств криптографической защиты информации;</w:t>
      </w:r>
    </w:p>
    <w:p w:rsidR="00AF5EAD" w:rsidRPr="00201582" w:rsidRDefault="00AF5EAD" w:rsidP="00AF5EAD">
      <w:pPr>
        <w:ind w:firstLine="540"/>
        <w:jc w:val="both"/>
        <w:rPr>
          <w:rFonts w:eastAsia="Arial Unicode MS"/>
          <w:color w:val="000000"/>
          <w:spacing w:val="-1"/>
          <w:shd w:val="clear" w:color="auto" w:fill="FFFFFF"/>
          <w:lang w:bidi="ru-RU"/>
        </w:rPr>
      </w:pPr>
      <w:r w:rsidRPr="00201582">
        <w:rPr>
          <w:rFonts w:eastAsia="Arial Unicode MS"/>
        </w:rPr>
        <w:t>-</w:t>
      </w:r>
      <w:r w:rsidRPr="00201582">
        <w:rPr>
          <w:rFonts w:eastAsia="Arial Unicode MS"/>
          <w:lang w:val="en-US"/>
        </w:rPr>
        <w:t> </w:t>
      </w:r>
      <w:r w:rsidRPr="00201582">
        <w:rPr>
          <w:rFonts w:eastAsia="Arial Unicode MS"/>
        </w:rPr>
        <w:t>установка и настройка средств защиты информации от НСД;</w:t>
      </w:r>
    </w:p>
    <w:p w:rsidR="00AF5EAD" w:rsidRPr="00201582" w:rsidRDefault="00AF5EAD" w:rsidP="00AF5EAD">
      <w:pPr>
        <w:ind w:firstLine="540"/>
        <w:jc w:val="both"/>
        <w:rPr>
          <w:rFonts w:eastAsia="Arial Unicode MS"/>
          <w:color w:val="000000"/>
          <w:spacing w:val="-1"/>
          <w:shd w:val="clear" w:color="auto" w:fill="FFFFFF"/>
          <w:lang w:bidi="ru-RU"/>
        </w:rPr>
      </w:pPr>
      <w:r w:rsidRPr="00201582">
        <w:rPr>
          <w:rFonts w:eastAsia="Arial Unicode MS"/>
        </w:rPr>
        <w:t>-</w:t>
      </w:r>
      <w:r w:rsidRPr="00201582">
        <w:rPr>
          <w:rFonts w:eastAsia="Arial Unicode MS"/>
          <w:lang w:val="en-US"/>
        </w:rPr>
        <w:t> </w:t>
      </w:r>
      <w:r w:rsidRPr="00201582">
        <w:rPr>
          <w:rFonts w:eastAsia="Arial Unicode MS"/>
        </w:rPr>
        <w:t>настройка средств антивирусной защиты информации;</w:t>
      </w:r>
    </w:p>
    <w:p w:rsidR="00AF5EAD" w:rsidRPr="00201582" w:rsidRDefault="00AF5EAD" w:rsidP="00AF5EAD">
      <w:pPr>
        <w:ind w:firstLine="540"/>
        <w:jc w:val="both"/>
        <w:rPr>
          <w:rFonts w:eastAsia="Arial Unicode MS"/>
          <w:color w:val="000000"/>
          <w:spacing w:val="-1"/>
          <w:shd w:val="clear" w:color="auto" w:fill="FFFFFF"/>
          <w:lang w:bidi="ru-RU"/>
        </w:rPr>
      </w:pPr>
      <w:r w:rsidRPr="00201582">
        <w:rPr>
          <w:rFonts w:eastAsia="Arial Unicode MS"/>
          <w:iCs/>
          <w:color w:val="000000"/>
          <w:spacing w:val="-1"/>
          <w:shd w:val="clear" w:color="auto" w:fill="FFFFFF"/>
          <w:lang w:bidi="ru-RU"/>
        </w:rPr>
        <w:t>-</w:t>
      </w:r>
      <w:r w:rsidRPr="00201582">
        <w:rPr>
          <w:rFonts w:eastAsia="Arial Unicode MS"/>
          <w:iCs/>
          <w:color w:val="000000"/>
          <w:spacing w:val="-1"/>
          <w:shd w:val="clear" w:color="auto" w:fill="FFFFFF"/>
          <w:lang w:val="en-US" w:bidi="ru-RU"/>
        </w:rPr>
        <w:t> </w:t>
      </w:r>
      <w:r w:rsidRPr="00201582">
        <w:rPr>
          <w:rFonts w:eastAsia="Arial Unicode MS"/>
          <w:iCs/>
          <w:color w:val="000000"/>
          <w:spacing w:val="-1"/>
          <w:shd w:val="clear" w:color="auto" w:fill="FFFFFF"/>
          <w:lang w:bidi="ru-RU"/>
        </w:rPr>
        <w:t>администрирование специализированных АРМ (АРМ для обработки конфиденциальной информации, АРМ с установленными СКЗИ);</w:t>
      </w:r>
    </w:p>
    <w:p w:rsidR="00AF5EAD" w:rsidRPr="00201582" w:rsidRDefault="00AF5EAD" w:rsidP="00AF5EAD">
      <w:pPr>
        <w:ind w:firstLine="540"/>
        <w:jc w:val="both"/>
        <w:rPr>
          <w:rFonts w:eastAsia="Arial Unicode MS"/>
          <w:color w:val="000000"/>
          <w:spacing w:val="-1"/>
          <w:shd w:val="clear" w:color="auto" w:fill="FFFFFF"/>
          <w:lang w:bidi="ru-RU"/>
        </w:rPr>
      </w:pPr>
      <w:r w:rsidRPr="00201582">
        <w:rPr>
          <w:rFonts w:eastAsia="Arial Unicode MS"/>
        </w:rPr>
        <w:t>-</w:t>
      </w:r>
      <w:r w:rsidRPr="00201582">
        <w:rPr>
          <w:rFonts w:eastAsia="Arial Unicode MS"/>
          <w:lang w:val="en-US"/>
        </w:rPr>
        <w:t> </w:t>
      </w:r>
      <w:r w:rsidRPr="00201582">
        <w:rPr>
          <w:rFonts w:eastAsia="Arial Unicode MS"/>
        </w:rPr>
        <w:t xml:space="preserve">введение журнала вскрытия и опечатывания рабочих станций и серверов. </w:t>
      </w:r>
    </w:p>
    <w:p w:rsidR="00AF5EAD" w:rsidRPr="003670BA" w:rsidRDefault="00AF5EAD" w:rsidP="00AF5EAD">
      <w:pPr>
        <w:ind w:firstLine="540"/>
        <w:jc w:val="both"/>
      </w:pPr>
      <w:r w:rsidRPr="003670BA">
        <w:t>- выполнять отдельные поручения начальника отдела и его заместителей, руководства инспекции в рамках задач, стоящих перед отделом.</w:t>
      </w:r>
    </w:p>
    <w:p w:rsidR="00AF5EAD" w:rsidRPr="003670BA" w:rsidRDefault="00AF5EAD" w:rsidP="00AF5EAD">
      <w:pPr>
        <w:ind w:firstLine="540"/>
        <w:jc w:val="both"/>
      </w:pPr>
      <w:r w:rsidRPr="003670BA">
        <w:t>- соблюдать правила внутреннего трудового распорядка.</w:t>
      </w:r>
    </w:p>
    <w:p w:rsidR="00AF5EAD" w:rsidRPr="003670BA" w:rsidRDefault="00AF5EAD" w:rsidP="00AF5EAD">
      <w:pPr>
        <w:ind w:firstLine="540"/>
        <w:jc w:val="both"/>
      </w:pPr>
      <w:r w:rsidRPr="003670BA">
        <w:t xml:space="preserve">- соблюдать ведение в установленном порядке делопроизводства и хранения документов отдела. </w:t>
      </w:r>
    </w:p>
    <w:p w:rsidR="00AF5EAD" w:rsidRPr="003670BA" w:rsidRDefault="00AF5EAD" w:rsidP="00AF5EAD">
      <w:pPr>
        <w:ind w:firstLine="540"/>
        <w:jc w:val="both"/>
      </w:pPr>
      <w:r w:rsidRPr="003670BA"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AF5EAD" w:rsidRDefault="00AF5EAD" w:rsidP="00AF5EAD">
      <w:pPr>
        <w:autoSpaceDE w:val="0"/>
        <w:autoSpaceDN w:val="0"/>
        <w:adjustRightInd w:val="0"/>
        <w:spacing w:before="240"/>
        <w:ind w:firstLine="540"/>
        <w:jc w:val="both"/>
      </w:pPr>
      <w:r>
        <w:t>9. В целях исполнения возложенных должностных обязанностей Главный специалист - эксперт имеет право:</w:t>
      </w:r>
    </w:p>
    <w:p w:rsidR="00AF5EAD" w:rsidRPr="003670BA" w:rsidRDefault="00AF5EAD" w:rsidP="00AF5EAD">
      <w:pPr>
        <w:ind w:firstLine="540"/>
        <w:jc w:val="both"/>
      </w:pPr>
      <w:r w:rsidRPr="003670BA">
        <w:t>- представлять отдел, инспекцию по вопросам, относящимся к его ведению.</w:t>
      </w:r>
    </w:p>
    <w:p w:rsidR="00AF5EAD" w:rsidRPr="003670BA" w:rsidRDefault="00AF5EAD" w:rsidP="00AF5EAD">
      <w:pPr>
        <w:ind w:firstLine="540"/>
        <w:jc w:val="both"/>
      </w:pPr>
      <w:r w:rsidRPr="003670BA">
        <w:t xml:space="preserve">- вносить предложения по совершенствованию работы отдела и по взаимодействию с другими подразделениями инспекции. </w:t>
      </w:r>
    </w:p>
    <w:p w:rsidR="00AF5EAD" w:rsidRPr="003670BA" w:rsidRDefault="00AF5EAD" w:rsidP="00AF5EAD">
      <w:pPr>
        <w:ind w:firstLine="540"/>
        <w:jc w:val="both"/>
      </w:pPr>
      <w:r w:rsidRPr="003670BA">
        <w:t xml:space="preserve">-  докладывать начальнику отдела обо всех выявленных недостатках в пределах своей компетенции. </w:t>
      </w:r>
    </w:p>
    <w:p w:rsidR="00AF5EAD" w:rsidRPr="003670BA" w:rsidRDefault="00AF5EAD" w:rsidP="00AF5EAD">
      <w:pPr>
        <w:ind w:firstLine="540"/>
        <w:jc w:val="both"/>
      </w:pPr>
      <w:r w:rsidRPr="003670BA">
        <w:t xml:space="preserve"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обязанностей. </w:t>
      </w:r>
    </w:p>
    <w:p w:rsidR="00AF5EAD" w:rsidRPr="003670BA" w:rsidRDefault="00AF5EAD" w:rsidP="00AF5EAD">
      <w:pPr>
        <w:ind w:firstLine="540"/>
        <w:jc w:val="both"/>
      </w:pPr>
      <w:r w:rsidRPr="003670BA">
        <w:t xml:space="preserve">- на получение в установленном порядке информации и материалов, необходимых для исполнения должностных обязанностей. </w:t>
      </w:r>
    </w:p>
    <w:p w:rsidR="00AF5EAD" w:rsidRPr="003670BA" w:rsidRDefault="00AF5EAD" w:rsidP="00AF5EAD">
      <w:pPr>
        <w:ind w:firstLine="540"/>
        <w:jc w:val="both"/>
      </w:pPr>
      <w:r w:rsidRPr="003670BA"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AF5EAD" w:rsidRPr="003670BA" w:rsidRDefault="00AF5EAD" w:rsidP="00AF5EAD">
      <w:pPr>
        <w:ind w:firstLine="540"/>
        <w:jc w:val="both"/>
      </w:pPr>
      <w:r w:rsidRPr="003670BA">
        <w:t xml:space="preserve">- на переподготовку (переквалификацию) и повышение квалификации за счет средств соответствующего бюджета. </w:t>
      </w:r>
    </w:p>
    <w:p w:rsidR="00AF5EAD" w:rsidRPr="003670BA" w:rsidRDefault="00AF5EAD" w:rsidP="00AF5EAD">
      <w:pPr>
        <w:ind w:firstLine="540"/>
        <w:jc w:val="both"/>
      </w:pPr>
      <w:r w:rsidRPr="003670BA">
        <w:t>- на пенсионное обеспечение с учетом стажа государственной службы.</w:t>
      </w:r>
    </w:p>
    <w:p w:rsidR="00AF5EAD" w:rsidRPr="003670BA" w:rsidRDefault="00AF5EAD" w:rsidP="00AF5EAD">
      <w:pPr>
        <w:ind w:firstLine="540"/>
        <w:jc w:val="both"/>
      </w:pPr>
      <w:r w:rsidRPr="003670BA">
        <w:t xml:space="preserve">- на проведение по его требованию служебного расследования для опровержения сведений, порочащих его честь и достоинство. </w:t>
      </w:r>
    </w:p>
    <w:p w:rsidR="00AF5EAD" w:rsidRPr="003670BA" w:rsidRDefault="00AF5EAD" w:rsidP="00AF5EAD">
      <w:pPr>
        <w:ind w:firstLine="540"/>
        <w:jc w:val="both"/>
      </w:pPr>
      <w:r w:rsidRPr="003670BA">
        <w:t>- 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AF5EAD" w:rsidRPr="003670BA" w:rsidRDefault="00AF5EAD" w:rsidP="00AF5EAD">
      <w:pPr>
        <w:ind w:firstLine="540"/>
        <w:jc w:val="both"/>
      </w:pPr>
      <w:r w:rsidRPr="003670BA">
        <w:t>- принимать участие в выполнении мероприятий по гражданской обороне, предупреждению и ликвидации чрезвычайных ситуаций.</w:t>
      </w:r>
    </w:p>
    <w:p w:rsidR="00AF5EAD" w:rsidRPr="001B0974" w:rsidRDefault="00AF5EAD" w:rsidP="00AF5EAD">
      <w:pPr>
        <w:numPr>
          <w:ilvl w:val="12"/>
          <w:numId w:val="0"/>
        </w:numPr>
        <w:ind w:firstLine="540"/>
        <w:jc w:val="both"/>
      </w:pPr>
      <w:r w:rsidRPr="003670BA">
        <w:rPr>
          <w:szCs w:val="18"/>
        </w:rPr>
        <w:lastRenderedPageBreak/>
        <w:t xml:space="preserve">-   получать в установленном порядке информацию и материалы, необходимые для исполнения </w:t>
      </w:r>
      <w:r w:rsidRPr="001B0974">
        <w:t>должностных обязанностей (в том числе доступ к Федеральным информационным ресурсам и сервисам).</w:t>
      </w:r>
    </w:p>
    <w:p w:rsidR="00AF5EAD" w:rsidRPr="001B0974" w:rsidRDefault="00AF5EAD" w:rsidP="00AF5EAD">
      <w:pPr>
        <w:numPr>
          <w:ilvl w:val="12"/>
          <w:numId w:val="0"/>
        </w:numPr>
        <w:ind w:firstLine="540"/>
        <w:jc w:val="both"/>
      </w:pPr>
      <w:r w:rsidRPr="001B0974">
        <w:rPr>
          <w:bCs/>
        </w:rPr>
        <w:t>- 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AF5EAD" w:rsidRPr="001B0974" w:rsidRDefault="00AF5EAD" w:rsidP="00AF5EAD">
      <w:pPr>
        <w:autoSpaceDE w:val="0"/>
        <w:autoSpaceDN w:val="0"/>
        <w:adjustRightInd w:val="0"/>
        <w:spacing w:before="240"/>
        <w:ind w:firstLine="540"/>
        <w:jc w:val="both"/>
      </w:pPr>
      <w:r w:rsidRPr="001B0974">
        <w:t xml:space="preserve">10. </w:t>
      </w:r>
      <w:r>
        <w:t>Главный специалист - эксперт</w:t>
      </w:r>
      <w:r w:rsidRPr="001B0974">
        <w:t xml:space="preserve"> </w:t>
      </w:r>
      <w:r w:rsidRPr="001B0974">
        <w:rPr>
          <w:rFonts w:eastAsia="Calibri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</w:t>
      </w:r>
      <w:r w:rsidRPr="001B0974">
        <w:t>.</w:t>
      </w:r>
    </w:p>
    <w:p w:rsidR="00AF5EAD" w:rsidRDefault="00AF5EAD" w:rsidP="00AF5EAD">
      <w:pPr>
        <w:autoSpaceDE w:val="0"/>
        <w:autoSpaceDN w:val="0"/>
        <w:adjustRightInd w:val="0"/>
        <w:spacing w:before="240"/>
        <w:ind w:firstLine="540"/>
        <w:jc w:val="both"/>
      </w:pPr>
      <w:r>
        <w:t>11. Главный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</w:pPr>
    </w:p>
    <w:p w:rsidR="00AF5EAD" w:rsidRDefault="00AF5EAD" w:rsidP="00AF5EA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IV. Перечень вопросов, по которым главный специалист - эксперт</w:t>
      </w:r>
    </w:p>
    <w:p w:rsidR="00AF5EAD" w:rsidRDefault="00AF5EAD" w:rsidP="00AF5EA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вправе или обязан самостоятельно принимать</w:t>
      </w:r>
    </w:p>
    <w:p w:rsidR="00AF5EAD" w:rsidRDefault="00AF5EAD" w:rsidP="00AF5EA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управленческие и иные решения</w:t>
      </w:r>
    </w:p>
    <w:p w:rsidR="00AF5EAD" w:rsidRDefault="00AF5EAD" w:rsidP="00AF5EAD">
      <w:pPr>
        <w:autoSpaceDE w:val="0"/>
        <w:autoSpaceDN w:val="0"/>
        <w:adjustRightInd w:val="0"/>
        <w:jc w:val="both"/>
      </w:pP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</w:pPr>
      <w:r>
        <w:t>12. При исполнении служебных обязанностей главный специалист - эксперт вправе самостоятельно принимать решения по вопросам:</w:t>
      </w:r>
    </w:p>
    <w:p w:rsidR="00AF5EAD" w:rsidRPr="001B0974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B0974">
        <w:rPr>
          <w:rFonts w:eastAsia="Calibri"/>
        </w:rPr>
        <w:t>определенным настоящим должностным регламентом;</w:t>
      </w:r>
    </w:p>
    <w:p w:rsidR="00AF5EAD" w:rsidRPr="001B0974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B0974">
        <w:rPr>
          <w:rFonts w:eastAsia="Calibri"/>
        </w:rPr>
        <w:t>в пределах функциональной компетенции отдела;</w:t>
      </w:r>
    </w:p>
    <w:p w:rsidR="00AF5EAD" w:rsidRPr="001B0974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B0974">
        <w:rPr>
          <w:rFonts w:eastAsia="Calibri"/>
        </w:rPr>
        <w:t>проверок работы налоговых органов в части, определенной ФНС России в Регламенте организации внутреннего аудита в Федеральной налоговой службе;</w:t>
      </w:r>
    </w:p>
    <w:p w:rsidR="00AF5EAD" w:rsidRPr="001B0974" w:rsidRDefault="00AF5EAD" w:rsidP="00AF5EA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B0974">
        <w:rPr>
          <w:rFonts w:eastAsia="Calibri"/>
        </w:rPr>
        <w:t>рекомендаций сотрудникам отдела, а также сотрудникам Инспекции по вопросам направления деятельности отдела в пределах своей компетенции;</w:t>
      </w:r>
    </w:p>
    <w:p w:rsidR="00AF5EAD" w:rsidRPr="001B0974" w:rsidRDefault="00AF5EAD" w:rsidP="00AF5EAD">
      <w:pPr>
        <w:autoSpaceDE w:val="0"/>
        <w:autoSpaceDN w:val="0"/>
        <w:adjustRightInd w:val="0"/>
        <w:ind w:firstLine="540"/>
        <w:jc w:val="both"/>
      </w:pPr>
      <w:r w:rsidRPr="001B0974">
        <w:t>принятии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AF5EAD" w:rsidRPr="001B0974" w:rsidRDefault="00AF5EAD" w:rsidP="00AF5EAD">
      <w:pPr>
        <w:autoSpaceDE w:val="0"/>
        <w:autoSpaceDN w:val="0"/>
        <w:adjustRightInd w:val="0"/>
        <w:ind w:firstLine="540"/>
        <w:jc w:val="both"/>
      </w:pPr>
      <w:r w:rsidRPr="001B0974">
        <w:t>принятии решения о соответствии представленных документов требованиям законодательства, их достоверности и полноты;</w:t>
      </w:r>
    </w:p>
    <w:p w:rsidR="00AF5EAD" w:rsidRPr="001B0974" w:rsidRDefault="00AF5EAD" w:rsidP="00AF5EAD">
      <w:pPr>
        <w:autoSpaceDE w:val="0"/>
        <w:autoSpaceDN w:val="0"/>
        <w:adjustRightInd w:val="0"/>
        <w:ind w:firstLine="540"/>
        <w:jc w:val="both"/>
      </w:pPr>
      <w:r w:rsidRPr="001B0974">
        <w:t>отказа в согласовании, приеме документов, оформленных ненадлежащим образом;</w:t>
      </w:r>
    </w:p>
    <w:p w:rsidR="00AF5EAD" w:rsidRPr="001B0974" w:rsidRDefault="00AF5EAD" w:rsidP="00AF5EAD">
      <w:pPr>
        <w:autoSpaceDE w:val="0"/>
        <w:autoSpaceDN w:val="0"/>
        <w:adjustRightInd w:val="0"/>
        <w:ind w:firstLine="540"/>
        <w:jc w:val="both"/>
      </w:pPr>
      <w:r w:rsidRPr="001B0974">
        <w:t>информирования начальника отдела для принятия им соответствующего решения;</w:t>
      </w:r>
    </w:p>
    <w:p w:rsidR="00AF5EAD" w:rsidRPr="001B0974" w:rsidRDefault="00AF5EAD" w:rsidP="00AF5EAD">
      <w:pPr>
        <w:autoSpaceDE w:val="0"/>
        <w:autoSpaceDN w:val="0"/>
        <w:adjustRightInd w:val="0"/>
        <w:ind w:firstLine="540"/>
        <w:jc w:val="both"/>
      </w:pPr>
      <w:r w:rsidRPr="001B0974">
        <w:t>осуществления проверки документов и, при необходимости, возвращения их на переоформление или предоставление дополнительной информации.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</w:pPr>
      <w:r>
        <w:t>13. При исполнении служебных обязанностей главный специалист - эксперт обязан самостоятельно принимать решения по вопросам:</w:t>
      </w:r>
    </w:p>
    <w:p w:rsidR="00AF5EAD" w:rsidRPr="001B0974" w:rsidRDefault="00AF5EAD" w:rsidP="00AF5EAD">
      <w:pPr>
        <w:autoSpaceDE w:val="0"/>
        <w:autoSpaceDN w:val="0"/>
        <w:adjustRightInd w:val="0"/>
        <w:ind w:firstLine="540"/>
        <w:jc w:val="both"/>
      </w:pPr>
      <w:r w:rsidRPr="001B0974">
        <w:t>положений об Отделе;</w:t>
      </w:r>
    </w:p>
    <w:p w:rsidR="00AF5EAD" w:rsidRPr="001B0974" w:rsidRDefault="00AF5EAD" w:rsidP="00AF5EAD">
      <w:pPr>
        <w:autoSpaceDE w:val="0"/>
        <w:autoSpaceDN w:val="0"/>
        <w:adjustRightInd w:val="0"/>
        <w:ind w:firstLine="540"/>
        <w:jc w:val="both"/>
      </w:pPr>
      <w:r w:rsidRPr="001B0974">
        <w:t>графика отпусков гражданских служащих отдела;</w:t>
      </w:r>
    </w:p>
    <w:p w:rsidR="00AF5EAD" w:rsidRDefault="00AF5EAD" w:rsidP="00AF5EAD">
      <w:pPr>
        <w:autoSpaceDE w:val="0"/>
        <w:autoSpaceDN w:val="0"/>
        <w:adjustRightInd w:val="0"/>
        <w:ind w:firstLine="540"/>
        <w:outlineLvl w:val="0"/>
        <w:rPr>
          <w:b/>
          <w:bCs/>
        </w:rPr>
      </w:pPr>
      <w:r w:rsidRPr="001B0974">
        <w:t>иных актов по поручению непосредственного руководителя и руководства инспекции</w:t>
      </w:r>
      <w:r>
        <w:rPr>
          <w:b/>
          <w:bCs/>
        </w:rPr>
        <w:t xml:space="preserve"> 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center"/>
        <w:outlineLvl w:val="0"/>
        <w:rPr>
          <w:b/>
          <w:bCs/>
        </w:rPr>
      </w:pPr>
    </w:p>
    <w:p w:rsidR="00AF5EAD" w:rsidRDefault="00AF5EAD" w:rsidP="00AF5EAD">
      <w:pPr>
        <w:autoSpaceDE w:val="0"/>
        <w:autoSpaceDN w:val="0"/>
        <w:adjustRightInd w:val="0"/>
        <w:ind w:firstLine="540"/>
        <w:jc w:val="center"/>
        <w:outlineLvl w:val="0"/>
        <w:rPr>
          <w:b/>
          <w:bCs/>
        </w:rPr>
      </w:pPr>
      <w:r>
        <w:rPr>
          <w:b/>
          <w:bCs/>
        </w:rPr>
        <w:t>V. Перечень вопросов, по которым главный специалист - эксперт</w:t>
      </w:r>
    </w:p>
    <w:p w:rsidR="00AF5EAD" w:rsidRDefault="00AF5EAD" w:rsidP="00AF5EA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вправе или обязан участвовать при подготовке проектов</w:t>
      </w:r>
    </w:p>
    <w:p w:rsidR="00AF5EAD" w:rsidRDefault="00AF5EAD" w:rsidP="00AF5EA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нормативных правовых актов и (или) проектов</w:t>
      </w:r>
    </w:p>
    <w:p w:rsidR="00AF5EAD" w:rsidRDefault="00AF5EAD" w:rsidP="00AF5EA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управленческих и иных решений</w:t>
      </w:r>
    </w:p>
    <w:p w:rsidR="00AF5EAD" w:rsidRDefault="00AF5EAD" w:rsidP="00AF5EAD">
      <w:pPr>
        <w:autoSpaceDE w:val="0"/>
        <w:autoSpaceDN w:val="0"/>
        <w:adjustRightInd w:val="0"/>
        <w:jc w:val="both"/>
      </w:pP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</w:pPr>
      <w:r>
        <w:t>14. Главный специалист - эксперт в соответствии со своей компетенцией вправе участвовать в подготовке (обсуждении) следующих проектов:</w:t>
      </w:r>
    </w:p>
    <w:p w:rsidR="00AF5EAD" w:rsidRPr="001B0974" w:rsidRDefault="00AF5EAD" w:rsidP="00AF5EAD">
      <w:pPr>
        <w:autoSpaceDE w:val="0"/>
        <w:autoSpaceDN w:val="0"/>
        <w:adjustRightInd w:val="0"/>
        <w:ind w:firstLine="540"/>
        <w:jc w:val="both"/>
      </w:pPr>
      <w:r w:rsidRPr="001B0974">
        <w:lastRenderedPageBreak/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</w:pPr>
      <w:r>
        <w:t>15. Главный специалист - эксперт в соответствии со своей компетенцией обязан участвовать в подготовке (обсуждении) следующих проектов:</w:t>
      </w:r>
    </w:p>
    <w:p w:rsidR="00AF5EAD" w:rsidRPr="001B0974" w:rsidRDefault="00AF5EAD" w:rsidP="00AF5EAD">
      <w:pPr>
        <w:ind w:firstLine="540"/>
        <w:jc w:val="both"/>
      </w:pPr>
      <w:r w:rsidRPr="001B0974">
        <w:t>положений об Отделе;</w:t>
      </w:r>
    </w:p>
    <w:p w:rsidR="00AF5EAD" w:rsidRPr="001B0974" w:rsidRDefault="00AF5EAD" w:rsidP="00AF5EAD">
      <w:pPr>
        <w:ind w:firstLine="540"/>
        <w:jc w:val="both"/>
      </w:pPr>
      <w:r w:rsidRPr="001B0974">
        <w:t>графика отпусков гражданских служащих отдела;</w:t>
      </w:r>
    </w:p>
    <w:p w:rsidR="00AF5EAD" w:rsidRPr="001B0974" w:rsidRDefault="00AF5EAD" w:rsidP="00AF5EAD">
      <w:pPr>
        <w:ind w:firstLine="540"/>
        <w:jc w:val="both"/>
      </w:pPr>
      <w:r w:rsidRPr="001B0974">
        <w:t>иных актов по поручению непосредственного руководителя и руководства инспекции.</w:t>
      </w:r>
    </w:p>
    <w:p w:rsidR="00AF5EAD" w:rsidRDefault="00AF5EAD" w:rsidP="00AF5EAD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AF5EAD" w:rsidRDefault="00AF5EAD" w:rsidP="00AF5EAD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AF5EAD" w:rsidRDefault="00AF5EAD" w:rsidP="00AF5EA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VI. Сроки и процедуры подготовки, рассмотрения проектов</w:t>
      </w:r>
    </w:p>
    <w:p w:rsidR="00AF5EAD" w:rsidRDefault="00AF5EAD" w:rsidP="00AF5EA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управленческих и иных решений, порядок согласования</w:t>
      </w:r>
    </w:p>
    <w:p w:rsidR="00AF5EAD" w:rsidRDefault="00AF5EAD" w:rsidP="00AF5EA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принятия данных решений</w:t>
      </w:r>
    </w:p>
    <w:p w:rsidR="00AF5EAD" w:rsidRDefault="00AF5EAD" w:rsidP="00AF5EAD">
      <w:pPr>
        <w:autoSpaceDE w:val="0"/>
        <w:autoSpaceDN w:val="0"/>
        <w:adjustRightInd w:val="0"/>
        <w:jc w:val="both"/>
      </w:pP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</w:pPr>
      <w:r>
        <w:t>16. В соответствии со своими должностными обязанностями главный специалист -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AF5EAD" w:rsidRDefault="00AF5EAD" w:rsidP="00AF5EAD">
      <w:pPr>
        <w:autoSpaceDE w:val="0"/>
        <w:autoSpaceDN w:val="0"/>
        <w:adjustRightInd w:val="0"/>
        <w:jc w:val="both"/>
      </w:pPr>
    </w:p>
    <w:p w:rsidR="00AF5EAD" w:rsidRDefault="00AF5EAD" w:rsidP="00AF5EA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VII. Порядок служебного взаимодействия</w:t>
      </w:r>
    </w:p>
    <w:p w:rsidR="00AF5EAD" w:rsidRDefault="00AF5EAD" w:rsidP="00AF5EAD">
      <w:pPr>
        <w:autoSpaceDE w:val="0"/>
        <w:autoSpaceDN w:val="0"/>
        <w:adjustRightInd w:val="0"/>
        <w:jc w:val="both"/>
      </w:pP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</w:pPr>
      <w:r>
        <w:t>17. Взаимодействие главного специалиста - эксперт</w:t>
      </w:r>
      <w:r w:rsidRPr="001B0974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1B0974">
          <w:t>принципов</w:t>
        </w:r>
      </w:hyperlink>
      <w:r w:rsidRPr="001B0974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3" w:history="1">
        <w:r w:rsidRPr="001B0974">
          <w:t>статьей 18</w:t>
        </w:r>
      </w:hyperlink>
      <w:r w:rsidRPr="001B0974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</w:t>
      </w:r>
      <w:r>
        <w:t>и приказами (распоряжениями) ФНС России.</w:t>
      </w:r>
    </w:p>
    <w:p w:rsidR="00AF5EAD" w:rsidRDefault="00AF5EAD" w:rsidP="00AF5EAD">
      <w:pPr>
        <w:autoSpaceDE w:val="0"/>
        <w:autoSpaceDN w:val="0"/>
        <w:adjustRightInd w:val="0"/>
        <w:jc w:val="both"/>
      </w:pPr>
    </w:p>
    <w:p w:rsidR="00AF5EAD" w:rsidRDefault="00AF5EAD" w:rsidP="00AF5EAD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AF5EAD" w:rsidRDefault="00AF5EAD" w:rsidP="00AF5EA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VIII. Перечень государственных услуг, оказываемых гражданам</w:t>
      </w:r>
    </w:p>
    <w:p w:rsidR="00AF5EAD" w:rsidRDefault="00AF5EAD" w:rsidP="00AF5EA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организациям в соответствии с административным регламентом</w:t>
      </w:r>
    </w:p>
    <w:p w:rsidR="00AF5EAD" w:rsidRDefault="00AF5EAD" w:rsidP="00AF5EA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Федеральной налоговой службы</w:t>
      </w:r>
    </w:p>
    <w:p w:rsidR="00AF5EAD" w:rsidRDefault="00AF5EAD" w:rsidP="00AF5EAD">
      <w:pPr>
        <w:autoSpaceDE w:val="0"/>
        <w:autoSpaceDN w:val="0"/>
        <w:adjustRightInd w:val="0"/>
        <w:jc w:val="both"/>
      </w:pPr>
    </w:p>
    <w:p w:rsidR="00AF5EAD" w:rsidRPr="001B0974" w:rsidRDefault="00AF5EAD" w:rsidP="00AF5EAD">
      <w:pPr>
        <w:autoSpaceDE w:val="0"/>
        <w:autoSpaceDN w:val="0"/>
        <w:adjustRightInd w:val="0"/>
        <w:ind w:firstLine="540"/>
        <w:jc w:val="both"/>
      </w:pPr>
      <w:r w:rsidRPr="001B0974">
        <w:t>1</w:t>
      </w:r>
      <w:r>
        <w:t>8</w:t>
      </w:r>
      <w:r w:rsidRPr="001B0974">
        <w:t xml:space="preserve">. </w:t>
      </w:r>
      <w:r>
        <w:t>Главный специалист - эксперт</w:t>
      </w:r>
      <w:r w:rsidRPr="001B0974">
        <w:t xml:space="preserve"> </w:t>
      </w:r>
      <w:r>
        <w:t>г</w:t>
      </w:r>
      <w:r w:rsidRPr="001B0974">
        <w:t>осударственны</w:t>
      </w:r>
      <w:r>
        <w:t>х</w:t>
      </w:r>
      <w:r w:rsidRPr="001B0974">
        <w:t xml:space="preserve"> услуг не оказыва</w:t>
      </w:r>
      <w:r>
        <w:t>ет</w:t>
      </w:r>
      <w:r w:rsidRPr="001B0974">
        <w:t>.</w:t>
      </w:r>
    </w:p>
    <w:p w:rsidR="00AF5EAD" w:rsidRDefault="00AF5EAD" w:rsidP="00AF5EAD">
      <w:pPr>
        <w:autoSpaceDE w:val="0"/>
        <w:autoSpaceDN w:val="0"/>
        <w:adjustRightInd w:val="0"/>
        <w:ind w:firstLine="540"/>
        <w:jc w:val="both"/>
      </w:pPr>
    </w:p>
    <w:p w:rsidR="00AF5EAD" w:rsidRDefault="00AF5EAD" w:rsidP="00AF5EA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IX. Показатели эффективности и результативности</w:t>
      </w:r>
    </w:p>
    <w:p w:rsidR="00AF5EAD" w:rsidRDefault="00AF5EAD" w:rsidP="00AF5EA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профессиональной служебной деятельности</w:t>
      </w:r>
    </w:p>
    <w:p w:rsidR="00AF5EAD" w:rsidRDefault="00AF5EAD" w:rsidP="00AF5EAD">
      <w:pPr>
        <w:autoSpaceDE w:val="0"/>
        <w:autoSpaceDN w:val="0"/>
        <w:adjustRightInd w:val="0"/>
        <w:jc w:val="both"/>
      </w:pP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  <w:r>
        <w:t>19. Эффективность профессиональной служебной деятельности главного специалиста - эксперт оценивается по следующим показателям: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  <w:r>
        <w:t>своевременности и оперативности выполнения поручений;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  <w: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>
        <w:lastRenderedPageBreak/>
        <w:t>грамотному составлению документа, отсутствию стилистических и грамматических ошибок);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5EAD" w:rsidRDefault="00AF5EAD" w:rsidP="00AF5EAD">
      <w:pPr>
        <w:autoSpaceDE w:val="0"/>
        <w:autoSpaceDN w:val="0"/>
        <w:adjustRightInd w:val="0"/>
        <w:ind w:firstLine="539"/>
        <w:jc w:val="both"/>
      </w:pPr>
      <w:r>
        <w:t>осознанию ответственности за последствия своих действий, принимаемых решений.</w:t>
      </w:r>
    </w:p>
    <w:p w:rsidR="008A78FD" w:rsidRDefault="008A78FD"/>
    <w:sectPr w:rsidR="008A78FD" w:rsidSect="008A7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AF5EAD"/>
    <w:rsid w:val="008A78FD"/>
    <w:rsid w:val="00AF5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5E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EC2FA3ACC47D2F7F09E9C52C9F7DC54BE705607695010BBEEF7FEA03EBFF7FQ2G" TargetMode="External"/><Relationship Id="rId13" Type="http://schemas.openxmlformats.org/officeDocument/2006/relationships/hyperlink" Target="consultantplus://offline/ref=C0A0E3277F5C0716A96EEC2FA3ACC47D2F7F09E9C52C9F7DC54BE705607695010BBEEF7FEA03EBF87FQ9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0A0E3277F5C0716A96EF020A4D6912E207C0AE7C7239F7DC54BE705607695010BBEEF7FEA03EBFC7FQ7G" TargetMode="External"/><Relationship Id="rId12" Type="http://schemas.openxmlformats.org/officeDocument/2006/relationships/hyperlink" Target="consultantplus://offline/ref=C0A0E3277F5C0716A96EEC2FA3ACC47D257708E1C82FC277CD12EB076779CA160CF7E37EEA03E97FQ6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egulation.gov.ru" TargetMode="External"/><Relationship Id="rId11" Type="http://schemas.openxmlformats.org/officeDocument/2006/relationships/hyperlink" Target="consultantplus://offline/ref=C0A0E3277F5C0716A96EEC2FA3ACC47D2F7F09E9C52C9F7DC54BE705607695010BBEEF7FEA03EBF87FQ9G" TargetMode="External"/><Relationship Id="rId5" Type="http://schemas.openxmlformats.org/officeDocument/2006/relationships/hyperlink" Target="consultantplus://offline/ref=C0A0E3277F5C0716A96EF020A4D6912E207C0AE7C7239F7DC54BE705607695010BBEEF7FEA03EBFC7FQ5G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0A0E3277F5C0716A96EEC2FA3ACC47D2F7F09E9C52C9F7DC54BE705607695010BBEEF7FEA03EBFA7FQ4G" TargetMode="External"/><Relationship Id="rId4" Type="http://schemas.openxmlformats.org/officeDocument/2006/relationships/hyperlink" Target="consultantplus://offline/ref=0F06340E97405B98F3350C41B02AB3483931B5159CF70949C025D1q0h1E" TargetMode="External"/><Relationship Id="rId9" Type="http://schemas.openxmlformats.org/officeDocument/2006/relationships/hyperlink" Target="consultantplus://offline/ref=C0A0E3277F5C0716A96EEC2FA3ACC47D2F7F09E9C52C9F7DC54BE705607695010BBEEF7FEA03EBFD7FQ3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4560</Words>
  <Characters>25997</Characters>
  <Application>Microsoft Office Word</Application>
  <DocSecurity>0</DocSecurity>
  <Lines>216</Lines>
  <Paragraphs>60</Paragraphs>
  <ScaleCrop>false</ScaleCrop>
  <Company>FNS</Company>
  <LinksUpToDate>false</LinksUpToDate>
  <CharactersWithSpaces>30497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1</cp:revision>
  <dcterms:created xsi:type="dcterms:W3CDTF">2020-12-23T06:08:00Z</dcterms:created>
  <dcterms:modified xsi:type="dcterms:W3CDTF">2020-12-23T06:08:00Z</dcterms:modified>
</cp:coreProperties>
</file>